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E3" w:rsidRPr="00D07DE3" w:rsidRDefault="00D07DE3" w:rsidP="00A557AB">
      <w:pPr>
        <w:rPr>
          <w:rFonts w:ascii="Verdana" w:hAnsi="Verdana"/>
          <w:b/>
          <w:lang w:val="es-ES"/>
        </w:rPr>
      </w:pPr>
      <w:r>
        <w:rPr>
          <w:rFonts w:ascii="Verdana" w:hAnsi="Verdana"/>
          <w:b/>
          <w:lang w:val="es-ES"/>
        </w:rPr>
        <w:t xml:space="preserve">Extracción de ácido </w:t>
      </w:r>
      <w:proofErr w:type="spellStart"/>
      <w:r>
        <w:rPr>
          <w:rFonts w:ascii="Verdana" w:hAnsi="Verdana"/>
          <w:b/>
          <w:lang w:val="es-ES"/>
        </w:rPr>
        <w:t>desoxirribunocleico</w:t>
      </w:r>
      <w:proofErr w:type="spellEnd"/>
      <w:r>
        <w:rPr>
          <w:rFonts w:ascii="Verdana" w:hAnsi="Verdana"/>
          <w:b/>
          <w:lang w:val="es-ES"/>
        </w:rPr>
        <w:t>-A</w:t>
      </w:r>
      <w:r w:rsidR="00B47651">
        <w:rPr>
          <w:rFonts w:ascii="Verdana" w:hAnsi="Verdana"/>
          <w:b/>
          <w:lang w:val="es-ES"/>
        </w:rPr>
        <w:t>DN</w:t>
      </w:r>
      <w:r>
        <w:rPr>
          <w:rFonts w:ascii="Verdana" w:hAnsi="Verdana"/>
          <w:b/>
          <w:lang w:val="es-ES"/>
        </w:rPr>
        <w:t xml:space="preserve">: una actividad que </w:t>
      </w:r>
      <w:r w:rsidR="00927FE9">
        <w:rPr>
          <w:rFonts w:ascii="Verdana" w:hAnsi="Verdana"/>
          <w:b/>
          <w:lang w:val="es-ES"/>
        </w:rPr>
        <w:t>emite</w:t>
      </w:r>
      <w:r>
        <w:rPr>
          <w:rFonts w:ascii="Verdana" w:hAnsi="Verdana"/>
          <w:b/>
          <w:lang w:val="es-ES"/>
        </w:rPr>
        <w:t xml:space="preserve"> luz,</w:t>
      </w:r>
      <w:r w:rsidR="00927FE9">
        <w:rPr>
          <w:rFonts w:ascii="Verdana" w:hAnsi="Verdana"/>
          <w:b/>
          <w:lang w:val="es-ES"/>
        </w:rPr>
        <w:t xml:space="preserve"> pero</w:t>
      </w:r>
      <w:r>
        <w:rPr>
          <w:rFonts w:ascii="Verdana" w:hAnsi="Verdana"/>
          <w:b/>
          <w:lang w:val="es-ES"/>
        </w:rPr>
        <w:t xml:space="preserve"> también pro</w:t>
      </w:r>
      <w:r w:rsidR="00927FE9">
        <w:rPr>
          <w:rFonts w:ascii="Verdana" w:hAnsi="Verdana"/>
          <w:b/>
          <w:lang w:val="es-ES"/>
        </w:rPr>
        <w:t>yecta</w:t>
      </w:r>
      <w:r>
        <w:rPr>
          <w:rFonts w:ascii="Verdana" w:hAnsi="Verdana"/>
          <w:b/>
          <w:lang w:val="es-ES"/>
        </w:rPr>
        <w:t xml:space="preserve"> sombras</w:t>
      </w:r>
    </w:p>
    <w:p w:rsidR="00A557AB" w:rsidRPr="00744311" w:rsidRDefault="00A557AB" w:rsidP="00A557AB">
      <w:pPr>
        <w:rPr>
          <w:rFonts w:ascii="Verdana" w:hAnsi="Verdana"/>
          <w:b/>
          <w:lang w:val="en-US"/>
        </w:rPr>
      </w:pPr>
      <w:r w:rsidRPr="007521F1">
        <w:rPr>
          <w:rFonts w:ascii="Verdana" w:hAnsi="Verdana"/>
          <w:b/>
          <w:lang w:val="en-US"/>
        </w:rPr>
        <w:t xml:space="preserve">Extraction of </w:t>
      </w:r>
      <w:r w:rsidR="00927FE9">
        <w:rPr>
          <w:rFonts w:ascii="Verdana" w:hAnsi="Verdana"/>
          <w:b/>
          <w:lang w:val="en-US"/>
        </w:rPr>
        <w:t>DNA</w:t>
      </w:r>
      <w:r w:rsidRPr="007521F1">
        <w:rPr>
          <w:rFonts w:ascii="Verdana" w:hAnsi="Verdana"/>
          <w:b/>
          <w:lang w:val="en-US"/>
        </w:rPr>
        <w:t>: experimental activity produces light and also casts shadows</w:t>
      </w:r>
    </w:p>
    <w:p w:rsidR="00A557AB" w:rsidRPr="00744311" w:rsidRDefault="00A557AB" w:rsidP="00A557AB">
      <w:pPr>
        <w:rPr>
          <w:rFonts w:ascii="Verdana" w:hAnsi="Verdana"/>
          <w:sz w:val="20"/>
          <w:szCs w:val="20"/>
        </w:rPr>
      </w:pPr>
      <w:proofErr w:type="spellStart"/>
      <w:r w:rsidRPr="00133D77">
        <w:rPr>
          <w:rFonts w:ascii="Verdana" w:hAnsi="Verdana"/>
          <w:sz w:val="20"/>
          <w:szCs w:val="20"/>
        </w:rPr>
        <w:t>Regiani</w:t>
      </w:r>
      <w:proofErr w:type="spellEnd"/>
      <w:r w:rsidRPr="00133D77">
        <w:rPr>
          <w:rFonts w:ascii="Verdana" w:hAnsi="Verdana"/>
          <w:sz w:val="20"/>
          <w:szCs w:val="20"/>
        </w:rPr>
        <w:t xml:space="preserve"> Magalhães Yamazaki</w:t>
      </w:r>
      <w:r w:rsidRPr="00133D77">
        <w:rPr>
          <w:rFonts w:ascii="Verdana" w:hAnsi="Verdana"/>
          <w:sz w:val="20"/>
          <w:szCs w:val="20"/>
          <w:vertAlign w:val="superscript"/>
        </w:rPr>
        <w:t>1</w:t>
      </w:r>
      <w:r w:rsidRPr="00133D77">
        <w:rPr>
          <w:rFonts w:ascii="Verdana" w:hAnsi="Verdana"/>
          <w:sz w:val="20"/>
          <w:szCs w:val="20"/>
        </w:rPr>
        <w:t xml:space="preserve"> - João Vicente </w:t>
      </w:r>
      <w:proofErr w:type="spellStart"/>
      <w:r w:rsidRPr="00133D77">
        <w:rPr>
          <w:rFonts w:ascii="Verdana" w:hAnsi="Verdana"/>
          <w:sz w:val="20"/>
          <w:szCs w:val="20"/>
        </w:rPr>
        <w:t>Alfaya</w:t>
      </w:r>
      <w:proofErr w:type="spellEnd"/>
      <w:r w:rsidRPr="00133D77">
        <w:rPr>
          <w:rFonts w:ascii="Verdana" w:hAnsi="Verdana"/>
          <w:sz w:val="20"/>
          <w:szCs w:val="20"/>
        </w:rPr>
        <w:t xml:space="preserve"> dos Santos</w:t>
      </w:r>
      <w:r w:rsidRPr="00133D77">
        <w:rPr>
          <w:rFonts w:ascii="Verdana" w:hAnsi="Verdana"/>
          <w:sz w:val="20"/>
          <w:szCs w:val="20"/>
          <w:vertAlign w:val="superscript"/>
        </w:rPr>
        <w:t>2</w:t>
      </w:r>
      <w:r w:rsidRPr="00133D77">
        <w:rPr>
          <w:rFonts w:ascii="Verdana" w:hAnsi="Verdana"/>
          <w:sz w:val="20"/>
          <w:szCs w:val="20"/>
        </w:rPr>
        <w:t xml:space="preserve"> - </w:t>
      </w:r>
      <w:proofErr w:type="spellStart"/>
      <w:r w:rsidRPr="00133D77">
        <w:rPr>
          <w:rFonts w:ascii="Verdana" w:hAnsi="Verdana"/>
          <w:sz w:val="20"/>
          <w:szCs w:val="20"/>
        </w:rPr>
        <w:t>Geovana</w:t>
      </w:r>
      <w:proofErr w:type="spellEnd"/>
      <w:r w:rsidRPr="00133D77">
        <w:rPr>
          <w:rFonts w:ascii="Verdana" w:hAnsi="Verdana"/>
          <w:sz w:val="20"/>
          <w:szCs w:val="20"/>
        </w:rPr>
        <w:t xml:space="preserve"> </w:t>
      </w:r>
      <w:proofErr w:type="spellStart"/>
      <w:r w:rsidRPr="00133D77">
        <w:rPr>
          <w:rFonts w:ascii="Verdana" w:hAnsi="Verdana"/>
          <w:sz w:val="20"/>
          <w:szCs w:val="20"/>
        </w:rPr>
        <w:t>Mulinari</w:t>
      </w:r>
      <w:proofErr w:type="spellEnd"/>
      <w:r w:rsidR="008D32EA">
        <w:rPr>
          <w:rFonts w:ascii="Verdana" w:hAnsi="Verdana"/>
          <w:sz w:val="20"/>
          <w:szCs w:val="20"/>
        </w:rPr>
        <w:t xml:space="preserve"> Stuani</w:t>
      </w:r>
      <w:r w:rsidRPr="00133D77">
        <w:rPr>
          <w:rFonts w:ascii="Verdana" w:hAnsi="Verdana"/>
          <w:sz w:val="20"/>
          <w:szCs w:val="20"/>
          <w:vertAlign w:val="superscript"/>
        </w:rPr>
        <w:t>3</w:t>
      </w:r>
      <w:r w:rsidRPr="00133D77">
        <w:rPr>
          <w:rFonts w:ascii="Verdana" w:hAnsi="Verdana"/>
          <w:sz w:val="20"/>
          <w:szCs w:val="20"/>
        </w:rPr>
        <w:t xml:space="preserve"> </w:t>
      </w:r>
      <w:r w:rsidR="00CA76FF">
        <w:rPr>
          <w:rFonts w:ascii="Verdana" w:hAnsi="Verdana"/>
          <w:sz w:val="20"/>
          <w:szCs w:val="20"/>
        </w:rPr>
        <w:t xml:space="preserve">– Sérgio </w:t>
      </w:r>
      <w:proofErr w:type="spellStart"/>
      <w:r w:rsidR="00CA76FF">
        <w:rPr>
          <w:rFonts w:ascii="Verdana" w:hAnsi="Verdana"/>
          <w:sz w:val="20"/>
          <w:szCs w:val="20"/>
        </w:rPr>
        <w:t>Choiti</w:t>
      </w:r>
      <w:proofErr w:type="spellEnd"/>
      <w:r w:rsidR="00CA76FF">
        <w:rPr>
          <w:rFonts w:ascii="Verdana" w:hAnsi="Verdana"/>
          <w:sz w:val="20"/>
          <w:szCs w:val="20"/>
        </w:rPr>
        <w:t xml:space="preserve"> Yamazaki</w:t>
      </w:r>
      <w:r w:rsidR="00CA76FF" w:rsidRPr="00CA76FF">
        <w:rPr>
          <w:rFonts w:ascii="Verdana" w:hAnsi="Verdana"/>
          <w:sz w:val="20"/>
          <w:szCs w:val="20"/>
          <w:vertAlign w:val="superscript"/>
        </w:rPr>
        <w:t>4</w:t>
      </w:r>
    </w:p>
    <w:p w:rsidR="00CA76FF" w:rsidRPr="00CA76FF" w:rsidRDefault="00A557AB" w:rsidP="00A557AB">
      <w:pPr>
        <w:rPr>
          <w:rFonts w:ascii="Verdana" w:hAnsi="Verdana"/>
          <w:sz w:val="20"/>
          <w:szCs w:val="20"/>
        </w:rPr>
      </w:pPr>
      <w:r w:rsidRPr="00133D77">
        <w:rPr>
          <w:rFonts w:ascii="Verdana" w:hAnsi="Verdana"/>
          <w:sz w:val="20"/>
          <w:szCs w:val="20"/>
          <w:vertAlign w:val="superscript"/>
        </w:rPr>
        <w:t>1</w:t>
      </w:r>
      <w:r w:rsidRPr="00133D77">
        <w:rPr>
          <w:rFonts w:ascii="Verdana" w:hAnsi="Verdana"/>
          <w:sz w:val="20"/>
          <w:szCs w:val="20"/>
        </w:rPr>
        <w:t xml:space="preserve"> </w:t>
      </w:r>
      <w:hyperlink r:id="rId4" w:history="1">
        <w:r w:rsidRPr="00133D77">
          <w:rPr>
            <w:rStyle w:val="Hyperlink"/>
            <w:rFonts w:ascii="Verdana" w:hAnsi="Verdana"/>
            <w:sz w:val="20"/>
            <w:szCs w:val="20"/>
          </w:rPr>
          <w:t>regianibio@gmail.com</w:t>
        </w:r>
      </w:hyperlink>
      <w:r w:rsidRPr="00133D77">
        <w:rPr>
          <w:rFonts w:ascii="Verdana" w:hAnsi="Verdana"/>
          <w:sz w:val="20"/>
          <w:szCs w:val="20"/>
        </w:rPr>
        <w:t xml:space="preserve"> </w:t>
      </w:r>
    </w:p>
    <w:p w:rsidR="00A557AB" w:rsidRDefault="00A557AB" w:rsidP="00A557AB">
      <w:pPr>
        <w:rPr>
          <w:rFonts w:ascii="Verdana" w:eastAsia="Times New Roman" w:hAnsi="Verdana"/>
          <w:sz w:val="20"/>
          <w:szCs w:val="20"/>
          <w:lang w:eastAsia="pt-BR"/>
        </w:rPr>
      </w:pPr>
      <w:proofErr w:type="gramStart"/>
      <w:r w:rsidRPr="00133D77">
        <w:rPr>
          <w:rFonts w:ascii="Verdana" w:hAnsi="Verdana"/>
          <w:sz w:val="20"/>
          <w:szCs w:val="20"/>
          <w:vertAlign w:val="superscript"/>
        </w:rPr>
        <w:t>1,</w:t>
      </w:r>
      <w:proofErr w:type="gramEnd"/>
      <w:r w:rsidRPr="00133D77">
        <w:rPr>
          <w:rFonts w:ascii="Verdana" w:hAnsi="Verdana"/>
          <w:sz w:val="20"/>
          <w:szCs w:val="20"/>
          <w:vertAlign w:val="superscript"/>
        </w:rPr>
        <w:t>2,3</w:t>
      </w:r>
      <w:r w:rsidR="00A251D5">
        <w:rPr>
          <w:rFonts w:ascii="Verdana" w:hAnsi="Verdana"/>
          <w:sz w:val="20"/>
          <w:szCs w:val="20"/>
          <w:vertAlign w:val="superscript"/>
        </w:rPr>
        <w:t>,4</w:t>
      </w:r>
      <w:r w:rsidRPr="00744311">
        <w:rPr>
          <w:rFonts w:ascii="Verdana" w:hAnsi="Verdana"/>
          <w:sz w:val="20"/>
          <w:szCs w:val="20"/>
        </w:rPr>
        <w:t xml:space="preserve"> Universidade Federal de Santa Catarina –</w:t>
      </w:r>
      <w:r w:rsidRPr="00133D77">
        <w:rPr>
          <w:rFonts w:ascii="Verdana" w:eastAsia="Times New Roman" w:hAnsi="Verdana"/>
          <w:sz w:val="20"/>
          <w:szCs w:val="20"/>
          <w:lang w:eastAsia="pt-BR"/>
        </w:rPr>
        <w:t xml:space="preserve"> </w:t>
      </w:r>
      <w:r w:rsidRPr="00133D77">
        <w:rPr>
          <w:rFonts w:ascii="Verdana" w:eastAsia="Times New Roman" w:hAnsi="Verdana"/>
          <w:bCs/>
          <w:sz w:val="20"/>
          <w:szCs w:val="20"/>
          <w:lang w:eastAsia="pt-BR"/>
        </w:rPr>
        <w:t>Florianópolis,</w:t>
      </w:r>
      <w:r w:rsidRPr="00133D77">
        <w:rPr>
          <w:rFonts w:ascii="Verdana" w:eastAsia="Times New Roman" w:hAnsi="Verdana"/>
          <w:sz w:val="20"/>
          <w:szCs w:val="20"/>
          <w:lang w:eastAsia="pt-BR"/>
        </w:rPr>
        <w:t xml:space="preserve"> Campus Universitário Reitor João David Ferreira Lima  Trindade - Florianópolis - Santa Catarina - Brasil  CEP: 88040-900</w:t>
      </w:r>
    </w:p>
    <w:p w:rsidR="00A954E6" w:rsidRPr="00A954E6" w:rsidRDefault="00CA76FF" w:rsidP="00A557AB">
      <w:pPr>
        <w:rPr>
          <w:rFonts w:ascii="Verdana" w:hAnsi="Verdana"/>
          <w:sz w:val="20"/>
          <w:szCs w:val="20"/>
        </w:rPr>
      </w:pPr>
      <w:proofErr w:type="gramStart"/>
      <w:r w:rsidRPr="00A251D5">
        <w:rPr>
          <w:rFonts w:ascii="Verdana" w:eastAsia="Times New Roman" w:hAnsi="Verdana"/>
          <w:sz w:val="20"/>
          <w:szCs w:val="20"/>
          <w:vertAlign w:val="superscript"/>
          <w:lang w:eastAsia="pt-BR"/>
        </w:rPr>
        <w:t>4</w:t>
      </w:r>
      <w:proofErr w:type="gramEnd"/>
      <w:r w:rsidRPr="00A251D5">
        <w:rPr>
          <w:rFonts w:ascii="Verdana" w:eastAsia="Times New Roman" w:hAnsi="Verdana"/>
          <w:sz w:val="20"/>
          <w:szCs w:val="20"/>
          <w:vertAlign w:val="superscript"/>
          <w:lang w:eastAsia="pt-BR"/>
        </w:rPr>
        <w:t xml:space="preserve"> </w:t>
      </w:r>
      <w:r>
        <w:rPr>
          <w:rFonts w:ascii="Verdana" w:eastAsia="Times New Roman" w:hAnsi="Verdana"/>
          <w:sz w:val="20"/>
          <w:szCs w:val="20"/>
          <w:lang w:eastAsia="pt-BR"/>
        </w:rPr>
        <w:t xml:space="preserve">Universidade Estadual de Mato Grosso do Sul, Cidade Universitária de Dourados -Campus Universitário de Dourados </w:t>
      </w:r>
      <w:r w:rsidR="00A251D5">
        <w:rPr>
          <w:rFonts w:ascii="Verdana" w:eastAsia="Times New Roman" w:hAnsi="Verdana"/>
          <w:sz w:val="20"/>
          <w:szCs w:val="20"/>
          <w:lang w:eastAsia="pt-BR"/>
        </w:rPr>
        <w:t xml:space="preserve">– Caixa postal 35- Dourados – Mato Grosso do Sul – Brasil – CEP: 79804-970       </w:t>
      </w:r>
    </w:p>
    <w:p w:rsidR="00105B2D" w:rsidRDefault="00A954E6" w:rsidP="0093761A">
      <w:pPr>
        <w:pStyle w:val="Default"/>
        <w:jc w:val="both"/>
        <w:rPr>
          <w:rFonts w:ascii="Verdana" w:hAnsi="Verdana"/>
          <w:color w:val="000000" w:themeColor="text1"/>
          <w:sz w:val="20"/>
          <w:szCs w:val="20"/>
        </w:rPr>
      </w:pPr>
      <w:r w:rsidRPr="00105B2D">
        <w:rPr>
          <w:rFonts w:ascii="Verdana" w:hAnsi="Verdana"/>
          <w:b/>
          <w:color w:val="000000" w:themeColor="text1"/>
          <w:sz w:val="22"/>
          <w:szCs w:val="22"/>
        </w:rPr>
        <w:t>Resumo</w:t>
      </w:r>
    </w:p>
    <w:p w:rsidR="00A954E6" w:rsidRDefault="00A954E6" w:rsidP="0093761A">
      <w:pPr>
        <w:pStyle w:val="Default"/>
        <w:jc w:val="both"/>
        <w:rPr>
          <w:rFonts w:ascii="Verdana" w:hAnsi="Verdana"/>
          <w:color w:val="000000" w:themeColor="text1"/>
          <w:sz w:val="20"/>
          <w:szCs w:val="20"/>
        </w:rPr>
      </w:pPr>
      <w:r>
        <w:rPr>
          <w:rFonts w:ascii="Verdana" w:hAnsi="Verdana"/>
          <w:color w:val="000000" w:themeColor="text1"/>
          <w:sz w:val="20"/>
          <w:szCs w:val="20"/>
        </w:rPr>
        <w:t>Este artigo tem o objetivo de</w:t>
      </w:r>
      <w:r w:rsidRPr="009A6E08">
        <w:rPr>
          <w:rFonts w:ascii="Verdana" w:hAnsi="Verdana"/>
          <w:color w:val="000000" w:themeColor="text1"/>
          <w:sz w:val="20"/>
          <w:szCs w:val="20"/>
        </w:rPr>
        <w:t xml:space="preserve"> realizar uma discussão </w:t>
      </w:r>
      <w:r>
        <w:rPr>
          <w:rFonts w:ascii="Verdana" w:hAnsi="Verdana"/>
          <w:color w:val="000000" w:themeColor="text1"/>
          <w:sz w:val="20"/>
          <w:szCs w:val="20"/>
        </w:rPr>
        <w:t xml:space="preserve">crítica </w:t>
      </w:r>
      <w:r w:rsidRPr="009A6E08">
        <w:rPr>
          <w:rFonts w:ascii="Verdana" w:hAnsi="Verdana"/>
          <w:color w:val="000000" w:themeColor="text1"/>
          <w:sz w:val="20"/>
          <w:szCs w:val="20"/>
        </w:rPr>
        <w:t xml:space="preserve">voltada ao papel da </w:t>
      </w:r>
      <w:r>
        <w:rPr>
          <w:rFonts w:ascii="Verdana" w:hAnsi="Verdana"/>
          <w:color w:val="000000" w:themeColor="text1"/>
          <w:sz w:val="20"/>
          <w:szCs w:val="20"/>
        </w:rPr>
        <w:t>atividade experimental na disciplina de biologia lecionada no ensino médio,</w:t>
      </w:r>
      <w:r w:rsidRPr="00A954E6">
        <w:rPr>
          <w:rFonts w:ascii="Verdana" w:hAnsi="Verdana"/>
          <w:color w:val="000000" w:themeColor="text1"/>
          <w:sz w:val="20"/>
          <w:szCs w:val="20"/>
        </w:rPr>
        <w:t xml:space="preserve"> </w:t>
      </w:r>
      <w:r>
        <w:rPr>
          <w:rFonts w:ascii="Verdana" w:hAnsi="Verdana"/>
          <w:color w:val="000000" w:themeColor="text1"/>
          <w:sz w:val="20"/>
          <w:szCs w:val="20"/>
        </w:rPr>
        <w:t xml:space="preserve">abordando </w:t>
      </w:r>
      <w:r w:rsidR="00105B2D">
        <w:rPr>
          <w:rFonts w:ascii="Verdana" w:hAnsi="Verdana"/>
          <w:color w:val="000000" w:themeColor="text1"/>
          <w:sz w:val="20"/>
          <w:szCs w:val="20"/>
        </w:rPr>
        <w:t>os possíveis</w:t>
      </w:r>
      <w:r>
        <w:rPr>
          <w:rFonts w:ascii="Verdana" w:hAnsi="Verdana"/>
          <w:color w:val="000000" w:themeColor="text1"/>
          <w:sz w:val="20"/>
          <w:szCs w:val="20"/>
        </w:rPr>
        <w:t xml:space="preserve"> erros que </w:t>
      </w:r>
      <w:r w:rsidR="00105B2D">
        <w:rPr>
          <w:rFonts w:ascii="Verdana" w:hAnsi="Verdana"/>
          <w:color w:val="000000" w:themeColor="text1"/>
          <w:sz w:val="20"/>
          <w:szCs w:val="20"/>
        </w:rPr>
        <w:t xml:space="preserve">esta </w:t>
      </w:r>
      <w:r>
        <w:rPr>
          <w:rFonts w:ascii="Verdana" w:hAnsi="Verdana"/>
          <w:color w:val="000000" w:themeColor="text1"/>
          <w:sz w:val="20"/>
          <w:szCs w:val="20"/>
        </w:rPr>
        <w:t xml:space="preserve">atividade pode possibilitar ao estudante </w:t>
      </w:r>
      <w:r w:rsidR="00105B2D">
        <w:rPr>
          <w:rFonts w:ascii="Verdana" w:hAnsi="Verdana"/>
          <w:color w:val="000000" w:themeColor="text1"/>
          <w:sz w:val="20"/>
          <w:szCs w:val="20"/>
        </w:rPr>
        <w:t xml:space="preserve">quanto </w:t>
      </w:r>
      <w:r>
        <w:rPr>
          <w:rFonts w:ascii="Verdana" w:hAnsi="Verdana"/>
          <w:color w:val="000000" w:themeColor="text1"/>
          <w:sz w:val="20"/>
          <w:szCs w:val="20"/>
        </w:rPr>
        <w:t>à construção do conhecimento científico.</w:t>
      </w:r>
      <w:r w:rsidRPr="009A6E08">
        <w:rPr>
          <w:rFonts w:ascii="Verdana" w:hAnsi="Verdana"/>
          <w:color w:val="000000" w:themeColor="text1"/>
          <w:sz w:val="20"/>
          <w:szCs w:val="20"/>
        </w:rPr>
        <w:t xml:space="preserve"> </w:t>
      </w:r>
      <w:r w:rsidR="00105B2D">
        <w:rPr>
          <w:rFonts w:ascii="Verdana" w:hAnsi="Verdana"/>
          <w:color w:val="000000" w:themeColor="text1"/>
          <w:sz w:val="20"/>
          <w:szCs w:val="20"/>
        </w:rPr>
        <w:t>Este pesquisa</w:t>
      </w:r>
      <w:r>
        <w:rPr>
          <w:rFonts w:ascii="Verdana" w:hAnsi="Verdana"/>
          <w:color w:val="000000" w:themeColor="text1"/>
          <w:sz w:val="20"/>
          <w:szCs w:val="20"/>
        </w:rPr>
        <w:t xml:space="preserve"> </w:t>
      </w:r>
      <w:r w:rsidR="00105B2D">
        <w:rPr>
          <w:rFonts w:ascii="Verdana" w:hAnsi="Verdana"/>
          <w:color w:val="000000" w:themeColor="text1"/>
          <w:sz w:val="20"/>
          <w:szCs w:val="20"/>
        </w:rPr>
        <w:t xml:space="preserve">foi desenvolvida em uma escola pública localizada na cidade de Dourados do Estado de Mato Grosso do Sul, Brasil. O objeto de análise foram os relatórios produzidos </w:t>
      </w:r>
      <w:r w:rsidR="00897546">
        <w:rPr>
          <w:rFonts w:ascii="Verdana" w:hAnsi="Verdana"/>
          <w:color w:val="000000" w:themeColor="text1"/>
          <w:sz w:val="20"/>
          <w:szCs w:val="20"/>
        </w:rPr>
        <w:t>pelos estudantes do Ensino Médio</w:t>
      </w:r>
      <w:r w:rsidR="00105B2D">
        <w:rPr>
          <w:rFonts w:ascii="Verdana" w:hAnsi="Verdana"/>
          <w:color w:val="000000" w:themeColor="text1"/>
          <w:sz w:val="20"/>
          <w:szCs w:val="20"/>
        </w:rPr>
        <w:t xml:space="preserve"> após uma atividade experimental. Os dados foram analisados segundo a teoria de </w:t>
      </w:r>
      <w:proofErr w:type="spellStart"/>
      <w:r w:rsidR="00105B2D">
        <w:rPr>
          <w:rFonts w:ascii="Verdana" w:hAnsi="Verdana"/>
          <w:color w:val="000000" w:themeColor="text1"/>
          <w:sz w:val="20"/>
          <w:szCs w:val="20"/>
        </w:rPr>
        <w:t>Gaston</w:t>
      </w:r>
      <w:proofErr w:type="spellEnd"/>
      <w:r w:rsidR="00105B2D">
        <w:rPr>
          <w:rFonts w:ascii="Verdana" w:hAnsi="Verdana"/>
          <w:color w:val="000000" w:themeColor="text1"/>
          <w:sz w:val="20"/>
          <w:szCs w:val="20"/>
        </w:rPr>
        <w:t xml:space="preserve"> </w:t>
      </w:r>
      <w:proofErr w:type="spellStart"/>
      <w:r w:rsidR="00105B2D">
        <w:rPr>
          <w:rFonts w:ascii="Verdana" w:hAnsi="Verdana"/>
          <w:color w:val="000000" w:themeColor="text1"/>
          <w:sz w:val="20"/>
          <w:szCs w:val="20"/>
        </w:rPr>
        <w:t>Bachelard</w:t>
      </w:r>
      <w:proofErr w:type="spellEnd"/>
      <w:r w:rsidR="00105B2D">
        <w:rPr>
          <w:rFonts w:ascii="Verdana" w:hAnsi="Verdana"/>
          <w:color w:val="000000" w:themeColor="text1"/>
          <w:sz w:val="20"/>
          <w:szCs w:val="20"/>
        </w:rPr>
        <w:t>. Concluímos que as atividades experimentais podem induzir os alunos a compreensões empiristas relacionadas à construção do conhecimento.</w:t>
      </w:r>
    </w:p>
    <w:p w:rsidR="00105B2D" w:rsidRDefault="00105B2D" w:rsidP="0093761A">
      <w:pPr>
        <w:pStyle w:val="Default"/>
        <w:jc w:val="both"/>
        <w:rPr>
          <w:rFonts w:ascii="Verdana" w:hAnsi="Verdana"/>
          <w:color w:val="000000" w:themeColor="text1"/>
          <w:sz w:val="20"/>
          <w:szCs w:val="20"/>
        </w:rPr>
      </w:pPr>
      <w:r w:rsidRPr="0093761A">
        <w:rPr>
          <w:rFonts w:ascii="Verdana" w:hAnsi="Verdana"/>
          <w:b/>
          <w:color w:val="000000" w:themeColor="text1"/>
          <w:sz w:val="22"/>
          <w:szCs w:val="22"/>
        </w:rPr>
        <w:t>Palavras chaves</w:t>
      </w:r>
      <w:r w:rsidR="006167DE">
        <w:rPr>
          <w:rFonts w:ascii="Verdana" w:hAnsi="Verdana"/>
          <w:color w:val="000000" w:themeColor="text1"/>
          <w:sz w:val="20"/>
          <w:szCs w:val="20"/>
        </w:rPr>
        <w:t xml:space="preserve">: </w:t>
      </w:r>
      <w:r w:rsidR="00BB738D">
        <w:rPr>
          <w:rFonts w:ascii="Verdana" w:hAnsi="Verdana"/>
          <w:color w:val="000000" w:themeColor="text1"/>
          <w:sz w:val="20"/>
          <w:szCs w:val="20"/>
        </w:rPr>
        <w:t>A</w:t>
      </w:r>
      <w:r w:rsidR="006167DE">
        <w:rPr>
          <w:rFonts w:ascii="Verdana" w:hAnsi="Verdana"/>
          <w:color w:val="000000" w:themeColor="text1"/>
          <w:sz w:val="20"/>
          <w:szCs w:val="20"/>
        </w:rPr>
        <w:t>tividade experimental</w:t>
      </w:r>
      <w:r w:rsidR="00BB738D">
        <w:rPr>
          <w:rFonts w:ascii="Verdana" w:hAnsi="Verdana"/>
          <w:color w:val="000000" w:themeColor="text1"/>
          <w:sz w:val="20"/>
          <w:szCs w:val="20"/>
        </w:rPr>
        <w:t xml:space="preserve">; Educação em biologia; </w:t>
      </w:r>
      <w:proofErr w:type="spellStart"/>
      <w:r w:rsidR="00BB738D">
        <w:rPr>
          <w:rFonts w:ascii="Verdana" w:hAnsi="Verdana"/>
          <w:color w:val="000000" w:themeColor="text1"/>
          <w:sz w:val="20"/>
          <w:szCs w:val="20"/>
        </w:rPr>
        <w:t>Gaston</w:t>
      </w:r>
      <w:proofErr w:type="spellEnd"/>
      <w:r w:rsidR="00BB738D">
        <w:rPr>
          <w:rFonts w:ascii="Verdana" w:hAnsi="Verdana"/>
          <w:color w:val="000000" w:themeColor="text1"/>
          <w:sz w:val="20"/>
          <w:szCs w:val="20"/>
        </w:rPr>
        <w:t xml:space="preserve"> </w:t>
      </w:r>
      <w:proofErr w:type="spellStart"/>
      <w:r w:rsidR="00BB738D">
        <w:rPr>
          <w:rFonts w:ascii="Verdana" w:hAnsi="Verdana"/>
          <w:color w:val="000000" w:themeColor="text1"/>
          <w:sz w:val="20"/>
          <w:szCs w:val="20"/>
        </w:rPr>
        <w:t>Bachelard</w:t>
      </w:r>
      <w:proofErr w:type="spellEnd"/>
      <w:r w:rsidR="00BB738D">
        <w:rPr>
          <w:rFonts w:ascii="Verdana" w:hAnsi="Verdana"/>
          <w:color w:val="000000" w:themeColor="text1"/>
          <w:sz w:val="20"/>
          <w:szCs w:val="20"/>
        </w:rPr>
        <w:t>; M</w:t>
      </w:r>
      <w:r w:rsidR="00005459">
        <w:rPr>
          <w:rFonts w:ascii="Verdana" w:hAnsi="Verdana"/>
          <w:color w:val="000000" w:themeColor="text1"/>
          <w:sz w:val="20"/>
          <w:szCs w:val="20"/>
        </w:rPr>
        <w:t>olécula de DNA.</w:t>
      </w:r>
    </w:p>
    <w:p w:rsidR="00A954E6" w:rsidRDefault="00A954E6" w:rsidP="00A954E6">
      <w:pPr>
        <w:pStyle w:val="Default"/>
        <w:spacing w:line="480" w:lineRule="auto"/>
        <w:jc w:val="both"/>
        <w:rPr>
          <w:rFonts w:ascii="Verdana" w:hAnsi="Verdana"/>
          <w:sz w:val="20"/>
          <w:szCs w:val="20"/>
        </w:rPr>
      </w:pPr>
    </w:p>
    <w:p w:rsidR="00A557AB" w:rsidRPr="00927FE9" w:rsidRDefault="00A954E6" w:rsidP="006167DE">
      <w:pPr>
        <w:spacing w:after="0" w:line="240" w:lineRule="auto"/>
        <w:rPr>
          <w:rFonts w:ascii="Verdana" w:hAnsi="Verdana"/>
          <w:b/>
          <w:lang w:val="en-US"/>
        </w:rPr>
      </w:pPr>
      <w:r w:rsidRPr="00927FE9">
        <w:rPr>
          <w:rFonts w:ascii="Verdana" w:hAnsi="Verdana"/>
          <w:b/>
          <w:lang w:val="en-US"/>
        </w:rPr>
        <w:t>Abstract</w:t>
      </w:r>
    </w:p>
    <w:p w:rsidR="006167DE" w:rsidRPr="00237BCB" w:rsidRDefault="006167DE" w:rsidP="006167DE">
      <w:pPr>
        <w:spacing w:after="0" w:line="240" w:lineRule="auto"/>
        <w:jc w:val="both"/>
        <w:rPr>
          <w:rFonts w:ascii="Verdana" w:hAnsi="Verdana"/>
          <w:sz w:val="20"/>
          <w:szCs w:val="20"/>
          <w:lang w:val="en-US"/>
        </w:rPr>
      </w:pPr>
      <w:r w:rsidRPr="00237BCB">
        <w:rPr>
          <w:rFonts w:ascii="Verdana" w:hAnsi="Verdana"/>
          <w:sz w:val="20"/>
          <w:szCs w:val="20"/>
          <w:lang w:val="en-US"/>
        </w:rPr>
        <w:t xml:space="preserve">This article aims to make a critical discussion focused on the role of experimental activity in the discipline of biology taught in </w:t>
      </w:r>
      <w:r w:rsidR="00927FE9">
        <w:rPr>
          <w:rFonts w:ascii="Verdana" w:hAnsi="Verdana"/>
          <w:sz w:val="20"/>
          <w:szCs w:val="20"/>
          <w:lang w:val="en-US"/>
        </w:rPr>
        <w:t>High School</w:t>
      </w:r>
      <w:r w:rsidRPr="00237BCB">
        <w:rPr>
          <w:rFonts w:ascii="Verdana" w:hAnsi="Verdana"/>
          <w:sz w:val="20"/>
          <w:szCs w:val="20"/>
          <w:lang w:val="en-US"/>
        </w:rPr>
        <w:t xml:space="preserve"> education, addressing the possible errors that can allow this activity to the student considering the construction of scientific knowledge. The object</w:t>
      </w:r>
      <w:r w:rsidR="00927FE9">
        <w:rPr>
          <w:rFonts w:ascii="Verdana" w:hAnsi="Verdana"/>
          <w:sz w:val="20"/>
          <w:szCs w:val="20"/>
          <w:lang w:val="en-US"/>
        </w:rPr>
        <w:t>s</w:t>
      </w:r>
      <w:r w:rsidRPr="00237BCB">
        <w:rPr>
          <w:rFonts w:ascii="Verdana" w:hAnsi="Verdana"/>
          <w:sz w:val="20"/>
          <w:szCs w:val="20"/>
          <w:lang w:val="en-US"/>
        </w:rPr>
        <w:t xml:space="preserve"> of analysis were the reports produced by students of first year of </w:t>
      </w:r>
      <w:r w:rsidR="00927FE9">
        <w:rPr>
          <w:rFonts w:ascii="Verdana" w:hAnsi="Verdana"/>
          <w:sz w:val="20"/>
          <w:szCs w:val="20"/>
          <w:lang w:val="en-US"/>
        </w:rPr>
        <w:t>High School</w:t>
      </w:r>
      <w:r w:rsidRPr="00237BCB">
        <w:rPr>
          <w:rFonts w:ascii="Verdana" w:hAnsi="Verdana"/>
          <w:sz w:val="20"/>
          <w:szCs w:val="20"/>
          <w:lang w:val="en-US"/>
        </w:rPr>
        <w:t xml:space="preserve"> </w:t>
      </w:r>
      <w:proofErr w:type="spellStart"/>
      <w:r w:rsidRPr="00237BCB">
        <w:rPr>
          <w:rFonts w:ascii="Verdana" w:hAnsi="Verdana"/>
          <w:sz w:val="20"/>
          <w:szCs w:val="20"/>
          <w:lang w:val="en-US"/>
        </w:rPr>
        <w:t>school</w:t>
      </w:r>
      <w:proofErr w:type="spellEnd"/>
      <w:r w:rsidRPr="00237BCB">
        <w:rPr>
          <w:rFonts w:ascii="Verdana" w:hAnsi="Verdana"/>
          <w:sz w:val="20"/>
          <w:szCs w:val="20"/>
          <w:lang w:val="en-US"/>
        </w:rPr>
        <w:t xml:space="preserve">, after an experimental activity. Data were </w:t>
      </w:r>
      <w:proofErr w:type="spellStart"/>
      <w:r w:rsidRPr="00237BCB">
        <w:rPr>
          <w:rFonts w:ascii="Verdana" w:hAnsi="Verdana"/>
          <w:sz w:val="20"/>
          <w:szCs w:val="20"/>
          <w:lang w:val="en-US"/>
        </w:rPr>
        <w:t>analysed</w:t>
      </w:r>
      <w:proofErr w:type="spellEnd"/>
      <w:r w:rsidRPr="00237BCB">
        <w:rPr>
          <w:rFonts w:ascii="Verdana" w:hAnsi="Verdana"/>
          <w:sz w:val="20"/>
          <w:szCs w:val="20"/>
          <w:lang w:val="en-US"/>
        </w:rPr>
        <w:t xml:space="preserve"> ac</w:t>
      </w:r>
      <w:r w:rsidR="00927FE9">
        <w:rPr>
          <w:rFonts w:ascii="Verdana" w:hAnsi="Verdana"/>
          <w:sz w:val="20"/>
          <w:szCs w:val="20"/>
          <w:lang w:val="en-US"/>
        </w:rPr>
        <w:t>c</w:t>
      </w:r>
      <w:r w:rsidRPr="00237BCB">
        <w:rPr>
          <w:rFonts w:ascii="Verdana" w:hAnsi="Verdana"/>
          <w:sz w:val="20"/>
          <w:szCs w:val="20"/>
          <w:lang w:val="en-US"/>
        </w:rPr>
        <w:t xml:space="preserve">ording to the theory of Gaston </w:t>
      </w:r>
      <w:proofErr w:type="spellStart"/>
      <w:r w:rsidRPr="00237BCB">
        <w:rPr>
          <w:rFonts w:ascii="Verdana" w:hAnsi="Verdana"/>
          <w:sz w:val="20"/>
          <w:szCs w:val="20"/>
          <w:lang w:val="en-US"/>
        </w:rPr>
        <w:t>Bachelard</w:t>
      </w:r>
      <w:proofErr w:type="spellEnd"/>
      <w:r w:rsidRPr="00237BCB">
        <w:rPr>
          <w:rFonts w:ascii="Verdana" w:hAnsi="Verdana"/>
          <w:sz w:val="20"/>
          <w:szCs w:val="20"/>
          <w:lang w:val="en-US"/>
        </w:rPr>
        <w:t xml:space="preserve">. We conclude that the experimental activities can induce students to empirical understandings related to the construction of knowledge.     </w:t>
      </w:r>
    </w:p>
    <w:p w:rsidR="00A954E6" w:rsidRDefault="0093761A" w:rsidP="00A557AB">
      <w:pPr>
        <w:rPr>
          <w:rFonts w:ascii="Verdana" w:hAnsi="Verdana"/>
          <w:lang w:val="en-US"/>
        </w:rPr>
      </w:pPr>
      <w:r w:rsidRPr="006167DE">
        <w:rPr>
          <w:rFonts w:ascii="Verdana" w:hAnsi="Verdana"/>
          <w:b/>
          <w:lang w:val="en-US"/>
        </w:rPr>
        <w:t>Keywords</w:t>
      </w:r>
      <w:r w:rsidR="006167DE" w:rsidRPr="006167DE">
        <w:rPr>
          <w:rFonts w:ascii="Verdana" w:hAnsi="Verdana"/>
          <w:b/>
          <w:lang w:val="en-US"/>
        </w:rPr>
        <w:t>:</w:t>
      </w:r>
      <w:r w:rsidR="006167DE" w:rsidRPr="006167DE">
        <w:rPr>
          <w:rFonts w:ascii="Verdana" w:hAnsi="Verdana"/>
          <w:lang w:val="en-US"/>
        </w:rPr>
        <w:t xml:space="preserve"> </w:t>
      </w:r>
      <w:r w:rsidR="00BB738D">
        <w:rPr>
          <w:rFonts w:ascii="Verdana" w:hAnsi="Verdana"/>
          <w:sz w:val="20"/>
          <w:szCs w:val="20"/>
          <w:lang w:val="en-US"/>
        </w:rPr>
        <w:t>E</w:t>
      </w:r>
      <w:r w:rsidR="006167DE" w:rsidRPr="00237BCB">
        <w:rPr>
          <w:rFonts w:ascii="Verdana" w:hAnsi="Verdana"/>
          <w:sz w:val="20"/>
          <w:szCs w:val="20"/>
          <w:lang w:val="en-US"/>
        </w:rPr>
        <w:t>xperimental activity</w:t>
      </w:r>
      <w:r w:rsidR="00BB738D">
        <w:rPr>
          <w:rFonts w:ascii="Verdana" w:hAnsi="Verdana"/>
          <w:sz w:val="20"/>
          <w:szCs w:val="20"/>
          <w:lang w:val="en-US"/>
        </w:rPr>
        <w:t>; E</w:t>
      </w:r>
      <w:r w:rsidR="006167DE" w:rsidRPr="006167DE">
        <w:rPr>
          <w:rFonts w:ascii="Verdana" w:hAnsi="Verdana"/>
          <w:lang w:val="en-US"/>
        </w:rPr>
        <w:t>ducation in biology</w:t>
      </w:r>
      <w:r w:rsidR="00BB738D">
        <w:rPr>
          <w:rFonts w:ascii="Verdana" w:hAnsi="Verdana"/>
          <w:lang w:val="en-US"/>
        </w:rPr>
        <w:t>;</w:t>
      </w:r>
      <w:r w:rsidR="006167DE">
        <w:rPr>
          <w:rFonts w:ascii="Verdana" w:hAnsi="Verdana"/>
          <w:lang w:val="en-US"/>
        </w:rPr>
        <w:t xml:space="preserve"> Gaston </w:t>
      </w:r>
      <w:proofErr w:type="spellStart"/>
      <w:r w:rsidR="006167DE">
        <w:rPr>
          <w:rFonts w:ascii="Verdana" w:hAnsi="Verdana"/>
          <w:lang w:val="en-US"/>
        </w:rPr>
        <w:t>Bachelard</w:t>
      </w:r>
      <w:proofErr w:type="spellEnd"/>
      <w:r w:rsidR="00BB738D">
        <w:rPr>
          <w:rFonts w:ascii="Verdana" w:hAnsi="Verdana"/>
          <w:lang w:val="en-US"/>
        </w:rPr>
        <w:t>;</w:t>
      </w:r>
      <w:r w:rsidR="00005459">
        <w:rPr>
          <w:rFonts w:ascii="Verdana" w:hAnsi="Verdana"/>
          <w:lang w:val="en-US"/>
        </w:rPr>
        <w:t xml:space="preserve"> DNA molecule.</w:t>
      </w:r>
    </w:p>
    <w:p w:rsidR="00116ED6" w:rsidRPr="00116ED6" w:rsidRDefault="00116ED6" w:rsidP="00116ED6">
      <w:pPr>
        <w:spacing w:after="0" w:line="240" w:lineRule="auto"/>
        <w:rPr>
          <w:rFonts w:ascii="Verdana" w:hAnsi="Verdana"/>
          <w:b/>
          <w:lang w:val="es-MX"/>
        </w:rPr>
      </w:pPr>
      <w:r w:rsidRPr="00116ED6">
        <w:rPr>
          <w:rFonts w:ascii="Verdana" w:hAnsi="Verdana"/>
          <w:b/>
          <w:lang w:val="es-MX"/>
        </w:rPr>
        <w:t>Resumen</w:t>
      </w:r>
    </w:p>
    <w:p w:rsidR="00927FE9" w:rsidRPr="00C5351D" w:rsidRDefault="00927FE9" w:rsidP="00927FE9">
      <w:pPr>
        <w:shd w:val="clear" w:color="auto" w:fill="FFFFFF"/>
        <w:jc w:val="both"/>
        <w:rPr>
          <w:rFonts w:ascii="Verdana" w:hAnsi="Verdana" w:cs="Segoe UI"/>
          <w:color w:val="000000"/>
          <w:sz w:val="20"/>
          <w:szCs w:val="20"/>
          <w:lang w:val="es-MX"/>
        </w:rPr>
      </w:pPr>
      <w:r w:rsidRPr="005C20D7">
        <w:rPr>
          <w:rFonts w:ascii="Verdana" w:hAnsi="Verdana" w:cs="Segoe UI"/>
          <w:color w:val="000000"/>
          <w:sz w:val="20"/>
          <w:szCs w:val="20"/>
          <w:lang w:val="es-MX"/>
        </w:rPr>
        <w:t xml:space="preserve">Las actividades experimentales como forma de enseñanza de las ciencias en general y de la biología en particular constituyen hoy en día una de las metodologías de enseñanza más importantes en Brasil. </w:t>
      </w:r>
      <w:r w:rsidRPr="00C5351D">
        <w:rPr>
          <w:rFonts w:ascii="Verdana" w:hAnsi="Verdana"/>
          <w:color w:val="000000"/>
          <w:sz w:val="20"/>
          <w:szCs w:val="20"/>
          <w:lang w:val="es-MX"/>
        </w:rPr>
        <w:t xml:space="preserve">A lo largo del presente artículo se lleva a cabo un análisis y reflexión sobre una de las actividades prácticas más utilizadas tanto en sus escuelas públicas como privadas: la extracción de moléculas de ADN de vegetales. La descripción y explicación de </w:t>
      </w:r>
      <w:r w:rsidRPr="005C20D7">
        <w:rPr>
          <w:rFonts w:ascii="Verdana" w:hAnsi="Verdana" w:cs="Segoe UI"/>
          <w:color w:val="000000"/>
          <w:sz w:val="20"/>
          <w:szCs w:val="20"/>
          <w:lang w:val="es-MX"/>
        </w:rPr>
        <w:t xml:space="preserve">ésta práctica  está  muy presente en páginas web educativas y  libros didácticos para profesores de </w:t>
      </w:r>
      <w:r w:rsidRPr="005C20D7">
        <w:rPr>
          <w:rFonts w:ascii="Verdana" w:hAnsi="Verdana" w:cs="Segoe UI"/>
          <w:color w:val="000000"/>
          <w:sz w:val="20"/>
          <w:szCs w:val="20"/>
          <w:lang w:val="es-MX"/>
        </w:rPr>
        <w:lastRenderedPageBreak/>
        <w:t>ciencias y biología.  Comprendemos que la actividad experimental desarrollada en las clases de ciencias y biología puede ayudar en el  desarrollo de aspectos positivos de la enseñanza, como la curiosidad, la motivación y la construcción de conceptos, pero también existe la posibilidad de que dichos experimentos influyan en la formación –por parte de los alumnos– de imágenes distorsionadas de la construcción del conocimiento científico. </w:t>
      </w:r>
    </w:p>
    <w:p w:rsidR="00927FE9" w:rsidRPr="00C5351D" w:rsidRDefault="00927FE9" w:rsidP="00927FE9">
      <w:pPr>
        <w:shd w:val="clear" w:color="auto" w:fill="FFFFFF"/>
        <w:ind w:firstLine="709"/>
        <w:jc w:val="both"/>
        <w:rPr>
          <w:rFonts w:ascii="Verdana" w:hAnsi="Verdana" w:cs="Segoe UI"/>
          <w:color w:val="000000"/>
          <w:sz w:val="20"/>
          <w:szCs w:val="20"/>
          <w:lang w:val="es-MX"/>
        </w:rPr>
      </w:pPr>
      <w:r w:rsidRPr="005C20D7">
        <w:rPr>
          <w:rFonts w:ascii="Verdana" w:hAnsi="Verdana" w:cs="Segoe UI"/>
          <w:color w:val="000000"/>
          <w:sz w:val="20"/>
          <w:szCs w:val="20"/>
          <w:lang w:val="es-MX"/>
        </w:rPr>
        <w:t>El objetivo de este trabajo es llevar a cabo una revisión crítica sobre el papel que pueden jugar las actividades experimentales –concretamente las llevadas a cabo en la asignatura de biología que se ofrece en los cursos de enseñanza media– en la construcción por parte del alumno de su concepción de construcción del conocimiento científico. Para ello, se lleva a cabo una descripción y análisis de la actividad práctica  “Extracción de la molécula de ADN” y se señalan los errores que una actividad experimental como ésta puede producir en el estudiante de enseñanza media en torno a la imagen de construcción del conocimiento científico.</w:t>
      </w:r>
    </w:p>
    <w:p w:rsidR="00927FE9" w:rsidRPr="00C5351D" w:rsidRDefault="00927FE9" w:rsidP="00927FE9">
      <w:pPr>
        <w:shd w:val="clear" w:color="auto" w:fill="FFFFFF"/>
        <w:ind w:firstLine="709"/>
        <w:jc w:val="both"/>
        <w:rPr>
          <w:rFonts w:ascii="Verdana" w:hAnsi="Verdana" w:cs="Segoe UI"/>
          <w:color w:val="000000"/>
          <w:sz w:val="20"/>
          <w:szCs w:val="20"/>
          <w:lang w:val="es-MX"/>
        </w:rPr>
      </w:pPr>
      <w:r w:rsidRPr="005C20D7">
        <w:rPr>
          <w:rFonts w:ascii="Verdana" w:hAnsi="Verdana" w:cs="Segoe UI"/>
          <w:color w:val="000000"/>
          <w:sz w:val="20"/>
          <w:szCs w:val="20"/>
          <w:lang w:val="es-MX"/>
        </w:rPr>
        <w:t xml:space="preserve">Por medio de esta actividad experimental, hemos percibido que los estudiantes tienden a comprender de manera distorsionada el proceso de </w:t>
      </w:r>
      <w:r w:rsidRPr="005C20D7">
        <w:rPr>
          <w:rFonts w:ascii="Verdana" w:hAnsi="Verdana" w:cs="Segoe UI"/>
          <w:sz w:val="20"/>
          <w:szCs w:val="20"/>
          <w:lang w:val="es-MX"/>
        </w:rPr>
        <w:t>construcción de la ciencia al favorecerse la elaboración de imágenes que favorecen</w:t>
      </w:r>
      <w:r w:rsidRPr="005C20D7">
        <w:rPr>
          <w:rFonts w:ascii="Verdana" w:hAnsi="Verdana" w:cs="Segoe UI"/>
          <w:color w:val="000000"/>
          <w:sz w:val="20"/>
          <w:szCs w:val="20"/>
          <w:lang w:val="es-MX"/>
        </w:rPr>
        <w:t xml:space="preserve"> una visión empirista y dogmática.</w:t>
      </w:r>
    </w:p>
    <w:p w:rsidR="00927FE9" w:rsidRPr="00C5351D" w:rsidRDefault="00927FE9" w:rsidP="00927FE9">
      <w:pPr>
        <w:shd w:val="clear" w:color="auto" w:fill="FFFFFF"/>
        <w:ind w:firstLine="709"/>
        <w:jc w:val="both"/>
        <w:rPr>
          <w:rFonts w:ascii="Verdana" w:hAnsi="Verdana" w:cs="Segoe UI"/>
          <w:color w:val="000000"/>
          <w:sz w:val="20"/>
          <w:szCs w:val="20"/>
          <w:lang w:val="es-MX"/>
        </w:rPr>
      </w:pPr>
      <w:r w:rsidRPr="005C20D7">
        <w:rPr>
          <w:rFonts w:ascii="Verdana" w:hAnsi="Verdana" w:cs="Segoe UI"/>
          <w:color w:val="000000"/>
          <w:sz w:val="20"/>
          <w:szCs w:val="20"/>
          <w:lang w:val="es-MX"/>
        </w:rPr>
        <w:t xml:space="preserve">Las discusiones que se presentan en este artículo tienen su origen en una investigación desarrollada en una escuela pública del Estado de Mato Grosso do Sul, con 33  alumnos del primer año de la Enseñanza Media. La actividad experimental fue realizada en el laboratorio de ciencias de la propia institución escolar. Los análisis se llevaron a cabo sobre los relatos producidos por los mismos estudiantes  </w:t>
      </w:r>
      <w:r w:rsidRPr="005C20D7">
        <w:rPr>
          <w:rFonts w:ascii="Verdana" w:hAnsi="Verdana" w:cs="Segoe UI"/>
          <w:sz w:val="20"/>
          <w:szCs w:val="20"/>
          <w:lang w:val="es-MX"/>
        </w:rPr>
        <w:t>al final de la actividad experimental; en estos relatos estaban contenidas sus</w:t>
      </w:r>
      <w:r w:rsidRPr="005C20D7">
        <w:rPr>
          <w:rFonts w:ascii="Verdana" w:hAnsi="Verdana" w:cs="Segoe UI"/>
          <w:color w:val="000000"/>
          <w:sz w:val="20"/>
          <w:szCs w:val="20"/>
          <w:lang w:val="es-MX"/>
        </w:rPr>
        <w:t xml:space="preserve"> concepciones de ADN construidas a partir de la actividad experimental. El análisis de los resultados se ha llevado a cabo teniendo como base los fundamentos epistemológicos de </w:t>
      </w:r>
      <w:proofErr w:type="spellStart"/>
      <w:r w:rsidRPr="005C20D7">
        <w:rPr>
          <w:rFonts w:ascii="Verdana" w:hAnsi="Verdana" w:cs="Segoe UI"/>
          <w:color w:val="000000"/>
          <w:sz w:val="20"/>
          <w:szCs w:val="20"/>
          <w:lang w:val="es-MX"/>
        </w:rPr>
        <w:t>Gaston</w:t>
      </w:r>
      <w:proofErr w:type="spellEnd"/>
      <w:r w:rsidRPr="005C20D7">
        <w:rPr>
          <w:rFonts w:ascii="Verdana" w:hAnsi="Verdana" w:cs="Segoe UI"/>
          <w:color w:val="000000"/>
          <w:sz w:val="20"/>
          <w:szCs w:val="20"/>
          <w:lang w:val="es-MX"/>
        </w:rPr>
        <w:t xml:space="preserve"> </w:t>
      </w:r>
      <w:proofErr w:type="spellStart"/>
      <w:r w:rsidRPr="005C20D7">
        <w:rPr>
          <w:rFonts w:ascii="Verdana" w:hAnsi="Verdana" w:cs="Segoe UI"/>
          <w:color w:val="000000"/>
          <w:sz w:val="20"/>
          <w:szCs w:val="20"/>
          <w:lang w:val="es-MX"/>
        </w:rPr>
        <w:t>Bachelard</w:t>
      </w:r>
      <w:proofErr w:type="spellEnd"/>
      <w:r w:rsidRPr="005C20D7">
        <w:rPr>
          <w:rFonts w:ascii="Verdana" w:hAnsi="Verdana" w:cs="Segoe UI"/>
          <w:color w:val="000000"/>
          <w:sz w:val="20"/>
          <w:szCs w:val="20"/>
          <w:lang w:val="es-MX"/>
        </w:rPr>
        <w:t>, quien apunta en su obra la necesidad de discutir y reflexionar sobre el papel de la actividad experimental y la forma en la que ésta contribuye en el desarrollo de un abordaje crítico y reflexivo del proceso científico.  </w:t>
      </w:r>
    </w:p>
    <w:p w:rsidR="00927FE9" w:rsidRPr="00C5351D" w:rsidRDefault="00927FE9" w:rsidP="00927FE9">
      <w:pPr>
        <w:pStyle w:val="Textodecomentrio"/>
        <w:jc w:val="both"/>
        <w:rPr>
          <w:rFonts w:ascii="Verdana" w:hAnsi="Verdana"/>
          <w:color w:val="000000"/>
          <w:lang w:val="es-MX"/>
        </w:rPr>
      </w:pPr>
      <w:r w:rsidRPr="00C5351D">
        <w:rPr>
          <w:rFonts w:ascii="Verdana" w:hAnsi="Verdana" w:cs="Segoe UI"/>
          <w:color w:val="000000"/>
          <w:lang w:val="es-ES"/>
        </w:rPr>
        <w:t>Se comprende que la experimentación es fundamental para el proceso de enseñanza y aprendizaje de los conceptos de Biología, ya que tiene el potencial de involucrar y motivar al alumno. Ahora bien, nos preocupa el aspecto mágico y encantador que parece rodear la actividad experimental y cómo ello puede generar en los estudiantes comprensiones distorsionadas de los conceptos involucrados. Hemos observado en ese sentido que la actividad experimental desarrollada presentó aspectos negativos importantes, ya que encontramos en los relatos descripciones erróneas elementales relativas a la molécula ADN. Por ejemplo, de los ocho (8) relatos analizados, seis (6) describen que el ADN presenta coloración.</w:t>
      </w:r>
    </w:p>
    <w:p w:rsidR="00927FE9" w:rsidRPr="005C20D7" w:rsidRDefault="00927FE9" w:rsidP="00927FE9">
      <w:pPr>
        <w:shd w:val="clear" w:color="auto" w:fill="FFFFFF"/>
        <w:ind w:firstLine="709"/>
        <w:jc w:val="both"/>
        <w:rPr>
          <w:rFonts w:ascii="Verdana" w:hAnsi="Verdana" w:cs="Segoe UI"/>
          <w:color w:val="000000"/>
          <w:sz w:val="20"/>
          <w:szCs w:val="20"/>
          <w:lang w:val="es-MX"/>
        </w:rPr>
      </w:pPr>
      <w:r w:rsidRPr="005C20D7">
        <w:rPr>
          <w:rFonts w:ascii="Verdana" w:hAnsi="Verdana" w:cs="Segoe UI"/>
          <w:color w:val="000000"/>
          <w:sz w:val="20"/>
          <w:szCs w:val="20"/>
          <w:lang w:val="es-MX"/>
        </w:rPr>
        <w:t>Asimismo, hemos podido observar que en las actividades experimentales es común que los estudiantes asocien sus concepciones personales con los fenómenos observados, de tal manera que al final tienden a ver que el papel del investigador consiste únicamente en el descubrimiento y descripción de dichos fenómenos. De esta manera, la actividad experimental puede contribuir en la comprensión empirista y dogmática de la actividad científica. En ese sentido, los relatos producidos se apoyan en la observación pura e ingenua para explicar equivocadamente la composición del ADN.</w:t>
      </w:r>
    </w:p>
    <w:p w:rsidR="00927FE9" w:rsidRPr="00C5351D" w:rsidRDefault="00927FE9" w:rsidP="00927FE9">
      <w:pPr>
        <w:shd w:val="clear" w:color="auto" w:fill="FFFFFF"/>
        <w:ind w:firstLine="709"/>
        <w:jc w:val="both"/>
        <w:rPr>
          <w:rFonts w:ascii="Verdana" w:hAnsi="Verdana" w:cs="Segoe UI"/>
          <w:color w:val="000000"/>
          <w:sz w:val="20"/>
          <w:szCs w:val="20"/>
          <w:lang w:val="es-MX"/>
        </w:rPr>
      </w:pPr>
      <w:r w:rsidRPr="005C20D7">
        <w:rPr>
          <w:rFonts w:ascii="Verdana" w:hAnsi="Verdana" w:cs="Segoe UI"/>
          <w:color w:val="000000"/>
          <w:sz w:val="20"/>
          <w:szCs w:val="20"/>
          <w:lang w:val="es-MX"/>
        </w:rPr>
        <w:lastRenderedPageBreak/>
        <w:t>Hemos llamado la atención en este trabajo sobre la necesidad de que los profesores de Ciencias Biológicas se mantengan atentos a las comprensiones construidas por los estudiantes a partir de las actividades experimentales, con el fin de que esta práctica no sea solamente una actividad lúdica y motivadora, sino instructiva. Por todo ello, se hace necesario  aliar la actividad experimental  a la fundamentación teórica, histórica y epistemológica del conocimiento a ser abordado, buscando siempre dialogar con las comprensiones previas de los estudiantes. Todo ello con el fin de evitar distorsiones en la elaboración de los conceptos y de la imagen de construcción del conocimiento científico.</w:t>
      </w:r>
    </w:p>
    <w:p w:rsidR="00116ED6" w:rsidRPr="00F339F8" w:rsidRDefault="00116ED6" w:rsidP="00116ED6">
      <w:pPr>
        <w:pStyle w:val="NormalWeb"/>
        <w:spacing w:before="0" w:beforeAutospacing="0" w:after="0" w:afterAutospacing="0"/>
        <w:jc w:val="both"/>
        <w:rPr>
          <w:rFonts w:ascii="Verdana" w:hAnsi="Verdana" w:cs="Arial"/>
          <w:b/>
          <w:sz w:val="22"/>
          <w:szCs w:val="22"/>
          <w:lang w:val="es-ES"/>
        </w:rPr>
      </w:pPr>
      <w:r w:rsidRPr="00F339F8">
        <w:rPr>
          <w:rFonts w:ascii="Verdana" w:hAnsi="Verdana" w:cs="Arial"/>
          <w:b/>
          <w:sz w:val="22"/>
          <w:szCs w:val="22"/>
          <w:lang w:val="es-ES"/>
        </w:rPr>
        <w:t xml:space="preserve">Palabras </w:t>
      </w:r>
      <w:r w:rsidR="00F339F8" w:rsidRPr="00F339F8">
        <w:rPr>
          <w:rFonts w:ascii="Verdana" w:hAnsi="Verdana" w:cs="Arial"/>
          <w:b/>
          <w:sz w:val="22"/>
          <w:szCs w:val="22"/>
          <w:lang w:val="es-ES"/>
        </w:rPr>
        <w:t>clave:</w:t>
      </w:r>
      <w:r w:rsidR="00546A95" w:rsidRPr="00546A95">
        <w:rPr>
          <w:rFonts w:ascii="Verdana" w:hAnsi="Verdana" w:cs="Arial"/>
          <w:bCs/>
          <w:sz w:val="20"/>
          <w:szCs w:val="20"/>
          <w:lang w:val="es-ES"/>
        </w:rPr>
        <w:t xml:space="preserve"> </w:t>
      </w:r>
      <w:r w:rsidR="00546A95">
        <w:rPr>
          <w:rFonts w:ascii="Verdana" w:hAnsi="Verdana" w:cs="Arial"/>
          <w:bCs/>
          <w:sz w:val="20"/>
          <w:szCs w:val="20"/>
          <w:lang w:val="es-ES"/>
        </w:rPr>
        <w:t>A</w:t>
      </w:r>
      <w:r w:rsidR="00546A95" w:rsidRPr="00116ED6">
        <w:rPr>
          <w:rFonts w:ascii="Verdana" w:hAnsi="Verdana" w:cs="Arial"/>
          <w:bCs/>
          <w:sz w:val="20"/>
          <w:szCs w:val="20"/>
          <w:lang w:val="es-ES"/>
        </w:rPr>
        <w:t>ctividades experimentales</w:t>
      </w:r>
      <w:r w:rsidR="00546A95">
        <w:rPr>
          <w:rFonts w:ascii="Verdana" w:hAnsi="Verdana" w:cs="Arial"/>
          <w:bCs/>
          <w:sz w:val="20"/>
          <w:szCs w:val="20"/>
          <w:lang w:val="es-ES"/>
        </w:rPr>
        <w:t>; E</w:t>
      </w:r>
      <w:r w:rsidR="00546A95" w:rsidRPr="00546A95">
        <w:rPr>
          <w:rFonts w:ascii="Verdana" w:hAnsi="Verdana" w:cs="Arial"/>
          <w:bCs/>
          <w:sz w:val="20"/>
          <w:szCs w:val="20"/>
          <w:lang w:val="es-ES"/>
        </w:rPr>
        <w:t>ducación en biología</w:t>
      </w:r>
      <w:r w:rsidR="00546A95">
        <w:rPr>
          <w:rFonts w:ascii="Verdana" w:hAnsi="Verdana" w:cs="Arial"/>
          <w:bCs/>
          <w:sz w:val="20"/>
          <w:szCs w:val="20"/>
          <w:lang w:val="es-ES"/>
        </w:rPr>
        <w:t xml:space="preserve">; </w:t>
      </w:r>
      <w:proofErr w:type="spellStart"/>
      <w:r w:rsidR="00546A95">
        <w:rPr>
          <w:rFonts w:ascii="Verdana" w:hAnsi="Verdana" w:cs="Arial"/>
          <w:bCs/>
          <w:sz w:val="20"/>
          <w:szCs w:val="20"/>
          <w:lang w:val="es-ES"/>
        </w:rPr>
        <w:t>Gaston</w:t>
      </w:r>
      <w:proofErr w:type="spellEnd"/>
      <w:r w:rsidR="00546A95">
        <w:rPr>
          <w:rFonts w:ascii="Verdana" w:hAnsi="Verdana" w:cs="Arial"/>
          <w:bCs/>
          <w:sz w:val="20"/>
          <w:szCs w:val="20"/>
          <w:lang w:val="es-ES"/>
        </w:rPr>
        <w:t xml:space="preserve"> </w:t>
      </w:r>
      <w:proofErr w:type="spellStart"/>
      <w:r w:rsidR="00546A95">
        <w:rPr>
          <w:rFonts w:ascii="Verdana" w:hAnsi="Verdana" w:cs="Arial"/>
          <w:bCs/>
          <w:sz w:val="20"/>
          <w:szCs w:val="20"/>
          <w:lang w:val="es-ES"/>
        </w:rPr>
        <w:t>Bachelard</w:t>
      </w:r>
      <w:proofErr w:type="spellEnd"/>
      <w:r w:rsidR="00546A95">
        <w:rPr>
          <w:rFonts w:ascii="Verdana" w:hAnsi="Verdana" w:cs="Arial"/>
          <w:bCs/>
          <w:sz w:val="20"/>
          <w:szCs w:val="20"/>
          <w:lang w:val="es-ES"/>
        </w:rPr>
        <w:t>; Molécula ADN.</w:t>
      </w:r>
    </w:p>
    <w:p w:rsidR="00B47651" w:rsidRPr="00116ED6" w:rsidRDefault="00116ED6" w:rsidP="00116ED6">
      <w:pPr>
        <w:pStyle w:val="NormalWeb"/>
        <w:tabs>
          <w:tab w:val="left" w:pos="5481"/>
        </w:tabs>
        <w:spacing w:before="0" w:beforeAutospacing="0" w:after="0" w:afterAutospacing="0"/>
        <w:jc w:val="both"/>
        <w:rPr>
          <w:rFonts w:ascii="Verdana" w:hAnsi="Verdana" w:cs="Arial"/>
          <w:sz w:val="20"/>
          <w:szCs w:val="20"/>
          <w:lang w:val="es-ES"/>
        </w:rPr>
      </w:pPr>
      <w:r w:rsidRPr="00116ED6">
        <w:rPr>
          <w:rFonts w:ascii="Verdana" w:hAnsi="Verdana" w:cs="Arial"/>
          <w:sz w:val="20"/>
          <w:szCs w:val="20"/>
          <w:lang w:val="es-ES"/>
        </w:rPr>
        <w:tab/>
      </w:r>
    </w:p>
    <w:p w:rsidR="00A557AB" w:rsidRPr="00AD436F" w:rsidRDefault="00AD436F" w:rsidP="00A557AB">
      <w:pPr>
        <w:pStyle w:val="Default"/>
        <w:spacing w:after="25" w:line="480" w:lineRule="auto"/>
        <w:rPr>
          <w:rFonts w:ascii="Verdana" w:hAnsi="Verdana"/>
          <w:sz w:val="22"/>
          <w:szCs w:val="22"/>
          <w:lang w:val="es-MX"/>
        </w:rPr>
      </w:pPr>
      <w:proofErr w:type="spellStart"/>
      <w:r w:rsidRPr="00AD436F">
        <w:rPr>
          <w:rFonts w:ascii="Verdana" w:hAnsi="Verdana"/>
          <w:sz w:val="22"/>
          <w:szCs w:val="22"/>
          <w:lang w:val="es-MX"/>
        </w:rPr>
        <w:t>Seção</w:t>
      </w:r>
      <w:proofErr w:type="spellEnd"/>
      <w:r w:rsidRPr="00AD436F">
        <w:rPr>
          <w:rFonts w:ascii="Verdana" w:hAnsi="Verdana"/>
          <w:sz w:val="22"/>
          <w:szCs w:val="22"/>
          <w:lang w:val="es-MX"/>
        </w:rPr>
        <w:t xml:space="preserve"> da Revista de Educación en Biología: Experiencias Educativas</w:t>
      </w:r>
    </w:p>
    <w:p w:rsidR="00AD436F" w:rsidRPr="006167DE" w:rsidRDefault="00AD436F" w:rsidP="00A557AB">
      <w:pPr>
        <w:pStyle w:val="Default"/>
        <w:spacing w:after="25" w:line="480" w:lineRule="auto"/>
        <w:rPr>
          <w:rFonts w:ascii="Verdana" w:hAnsi="Verdana"/>
          <w:b/>
          <w:sz w:val="22"/>
          <w:szCs w:val="22"/>
          <w:lang w:val="es-MX"/>
        </w:rPr>
      </w:pPr>
    </w:p>
    <w:p w:rsidR="00A557AB" w:rsidRPr="00826526" w:rsidRDefault="00A557AB" w:rsidP="00A557AB">
      <w:pPr>
        <w:pStyle w:val="Default"/>
        <w:spacing w:after="25" w:line="480" w:lineRule="auto"/>
        <w:rPr>
          <w:rFonts w:ascii="Verdana" w:hAnsi="Verdana"/>
          <w:b/>
          <w:sz w:val="22"/>
          <w:szCs w:val="22"/>
        </w:rPr>
      </w:pPr>
      <w:r w:rsidRPr="00826526">
        <w:rPr>
          <w:rFonts w:ascii="Verdana" w:hAnsi="Verdana"/>
          <w:b/>
          <w:sz w:val="22"/>
          <w:szCs w:val="22"/>
        </w:rPr>
        <w:t xml:space="preserve">Extração DNA: uma </w:t>
      </w:r>
      <w:r w:rsidRPr="00FD10BE">
        <w:rPr>
          <w:rFonts w:ascii="Verdana" w:hAnsi="Verdana"/>
          <w:b/>
          <w:sz w:val="22"/>
          <w:szCs w:val="22"/>
        </w:rPr>
        <w:t>atividade experimental</w:t>
      </w:r>
      <w:r w:rsidRPr="00826526">
        <w:rPr>
          <w:rFonts w:ascii="Verdana" w:hAnsi="Verdana"/>
          <w:b/>
          <w:sz w:val="22"/>
          <w:szCs w:val="22"/>
        </w:rPr>
        <w:t xml:space="preserve"> que ao lançar luz, também produz sombras</w:t>
      </w:r>
    </w:p>
    <w:p w:rsidR="00A557AB" w:rsidRDefault="00A557AB" w:rsidP="00A557AB">
      <w:pPr>
        <w:pStyle w:val="Default"/>
        <w:spacing w:after="25" w:line="480" w:lineRule="auto"/>
        <w:jc w:val="both"/>
        <w:rPr>
          <w:rFonts w:ascii="Verdana" w:hAnsi="Verdana"/>
          <w:b/>
          <w:sz w:val="20"/>
          <w:szCs w:val="20"/>
        </w:rPr>
      </w:pPr>
    </w:p>
    <w:p w:rsidR="00A557AB" w:rsidRDefault="00A557AB" w:rsidP="006E52C1">
      <w:pPr>
        <w:pStyle w:val="Default"/>
        <w:spacing w:afterLines="25" w:line="480" w:lineRule="auto"/>
        <w:rPr>
          <w:rFonts w:ascii="Verdana" w:hAnsi="Verdana"/>
          <w:b/>
          <w:sz w:val="20"/>
          <w:szCs w:val="20"/>
        </w:rPr>
      </w:pPr>
      <w:r w:rsidRPr="00133D77">
        <w:rPr>
          <w:rFonts w:ascii="Verdana" w:hAnsi="Verdana"/>
          <w:b/>
          <w:sz w:val="20"/>
          <w:szCs w:val="20"/>
        </w:rPr>
        <w:t>INTRODUÇÃO</w:t>
      </w:r>
    </w:p>
    <w:p w:rsidR="0019422D" w:rsidRDefault="00A557AB" w:rsidP="006E52C1">
      <w:pPr>
        <w:pStyle w:val="Default"/>
        <w:spacing w:afterLines="25" w:line="480" w:lineRule="auto"/>
        <w:ind w:firstLine="709"/>
        <w:jc w:val="both"/>
        <w:rPr>
          <w:rFonts w:ascii="Verdana" w:hAnsi="Verdana"/>
          <w:sz w:val="20"/>
          <w:szCs w:val="20"/>
        </w:rPr>
      </w:pPr>
      <w:r w:rsidRPr="009A6E08">
        <w:rPr>
          <w:rFonts w:ascii="Verdana" w:hAnsi="Verdana"/>
          <w:sz w:val="20"/>
          <w:szCs w:val="20"/>
        </w:rPr>
        <w:t xml:space="preserve">Há alguns anos o ensino e a aprendizagem de ciências por meio de </w:t>
      </w:r>
      <w:r w:rsidRPr="0019422D">
        <w:rPr>
          <w:rFonts w:ascii="Verdana" w:hAnsi="Verdana"/>
          <w:sz w:val="20"/>
          <w:szCs w:val="20"/>
        </w:rPr>
        <w:t xml:space="preserve">atividades </w:t>
      </w:r>
      <w:r w:rsidR="0019422D" w:rsidRPr="0019422D">
        <w:rPr>
          <w:rFonts w:ascii="Verdana" w:hAnsi="Verdana"/>
          <w:sz w:val="20"/>
          <w:szCs w:val="20"/>
        </w:rPr>
        <w:t>experimentais</w:t>
      </w:r>
      <w:r w:rsidRPr="009A6E08">
        <w:rPr>
          <w:rFonts w:ascii="Verdana" w:hAnsi="Verdana"/>
          <w:sz w:val="20"/>
          <w:szCs w:val="20"/>
        </w:rPr>
        <w:t xml:space="preserve"> ganhou espaço e importância </w:t>
      </w:r>
      <w:r w:rsidR="00705EF2">
        <w:rPr>
          <w:rFonts w:ascii="Verdana" w:hAnsi="Verdana"/>
          <w:sz w:val="20"/>
          <w:szCs w:val="20"/>
        </w:rPr>
        <w:t xml:space="preserve">no Brasil </w:t>
      </w:r>
      <w:r w:rsidRPr="009A6E08">
        <w:rPr>
          <w:rFonts w:ascii="Verdana" w:hAnsi="Verdana"/>
          <w:sz w:val="20"/>
          <w:szCs w:val="20"/>
        </w:rPr>
        <w:t xml:space="preserve">em razão da retomada de projetos nacionais que tem proposto a revitalização da educação em ciências (GOMES, BORGES, JUSTI, 2008). Nas áreas das ciências naturais, as atividades experimentais têm se constituído </w:t>
      </w:r>
      <w:r w:rsidR="00705EF2">
        <w:rPr>
          <w:rFonts w:ascii="Verdana" w:hAnsi="Verdana"/>
          <w:sz w:val="20"/>
          <w:szCs w:val="20"/>
        </w:rPr>
        <w:t xml:space="preserve">como uma </w:t>
      </w:r>
      <w:r w:rsidR="00D86738">
        <w:rPr>
          <w:rFonts w:ascii="Verdana" w:hAnsi="Verdana"/>
          <w:sz w:val="20"/>
          <w:szCs w:val="20"/>
        </w:rPr>
        <w:t>prática</w:t>
      </w:r>
      <w:r w:rsidRPr="009A6E08">
        <w:rPr>
          <w:rFonts w:ascii="Verdana" w:hAnsi="Verdana"/>
          <w:sz w:val="20"/>
          <w:szCs w:val="20"/>
        </w:rPr>
        <w:t xml:space="preserve"> de ensino </w:t>
      </w:r>
      <w:r w:rsidR="00D86738">
        <w:rPr>
          <w:rFonts w:ascii="Verdana" w:hAnsi="Verdana"/>
          <w:sz w:val="20"/>
          <w:szCs w:val="20"/>
        </w:rPr>
        <w:t>importante para</w:t>
      </w:r>
      <w:r w:rsidR="00705EF2">
        <w:rPr>
          <w:rFonts w:ascii="Verdana" w:hAnsi="Verdana"/>
          <w:sz w:val="20"/>
          <w:szCs w:val="20"/>
        </w:rPr>
        <w:t xml:space="preserve"> constr</w:t>
      </w:r>
      <w:r w:rsidR="0019422D">
        <w:rPr>
          <w:rFonts w:ascii="Verdana" w:hAnsi="Verdana"/>
          <w:sz w:val="20"/>
          <w:szCs w:val="20"/>
        </w:rPr>
        <w:t>ução do conhecimento científico.</w:t>
      </w:r>
      <w:r w:rsidRPr="009A6E08">
        <w:rPr>
          <w:rFonts w:ascii="Verdana" w:hAnsi="Verdana"/>
          <w:sz w:val="20"/>
          <w:szCs w:val="20"/>
        </w:rPr>
        <w:t xml:space="preserve"> </w:t>
      </w:r>
      <w:proofErr w:type="spellStart"/>
      <w:r w:rsidRPr="009A6E08">
        <w:rPr>
          <w:rFonts w:ascii="Verdana" w:hAnsi="Verdana"/>
          <w:sz w:val="20"/>
          <w:szCs w:val="20"/>
        </w:rPr>
        <w:t>Giordan</w:t>
      </w:r>
      <w:proofErr w:type="spellEnd"/>
      <w:r w:rsidRPr="009A6E08">
        <w:rPr>
          <w:rFonts w:ascii="Verdana" w:hAnsi="Verdana"/>
          <w:sz w:val="20"/>
          <w:szCs w:val="20"/>
        </w:rPr>
        <w:t xml:space="preserve"> (1999) descreve que para o professor de ciências, a</w:t>
      </w:r>
      <w:r w:rsidR="0019422D">
        <w:rPr>
          <w:rFonts w:ascii="Verdana" w:hAnsi="Verdana"/>
          <w:sz w:val="20"/>
          <w:szCs w:val="20"/>
        </w:rPr>
        <w:t>s atividades experimentais</w:t>
      </w:r>
      <w:r w:rsidRPr="009A6E08">
        <w:rPr>
          <w:rFonts w:ascii="Verdana" w:hAnsi="Verdana"/>
          <w:sz w:val="20"/>
          <w:szCs w:val="20"/>
        </w:rPr>
        <w:t xml:space="preserve"> é um forte instrumento para despertar o interesse à aprendizagem de ciências, uma vez que esta atividade apresenta o caráter motivador e lúdico.</w:t>
      </w:r>
      <w:r w:rsidR="00D86738">
        <w:rPr>
          <w:rFonts w:ascii="Verdana" w:hAnsi="Verdana"/>
          <w:sz w:val="20"/>
          <w:szCs w:val="20"/>
        </w:rPr>
        <w:t xml:space="preserve"> </w:t>
      </w:r>
      <w:proofErr w:type="spellStart"/>
      <w:r w:rsidRPr="009A6E08">
        <w:rPr>
          <w:rFonts w:ascii="Verdana" w:hAnsi="Verdana"/>
          <w:sz w:val="20"/>
          <w:szCs w:val="20"/>
        </w:rPr>
        <w:t>Krasilchik</w:t>
      </w:r>
      <w:proofErr w:type="spellEnd"/>
      <w:r w:rsidRPr="009A6E08">
        <w:rPr>
          <w:rFonts w:ascii="Verdana" w:hAnsi="Verdana"/>
          <w:sz w:val="20"/>
          <w:szCs w:val="20"/>
        </w:rPr>
        <w:t xml:space="preserve"> (2005) discorre que aulas de laboratório têm um lugar insubstituível no ensino da Biologia, pois esta atividade permite que os alunos tenham contato direto com os fenômenos, manipulando os materiais e equipamentos e observando os organismos. </w:t>
      </w:r>
    </w:p>
    <w:p w:rsidR="00A557AB" w:rsidRDefault="00A557AB" w:rsidP="00A557AB">
      <w:pPr>
        <w:pStyle w:val="Default"/>
        <w:spacing w:after="25" w:line="480" w:lineRule="auto"/>
        <w:ind w:firstLine="709"/>
        <w:jc w:val="both"/>
        <w:rPr>
          <w:rFonts w:ascii="Verdana" w:hAnsi="Verdana"/>
          <w:sz w:val="20"/>
          <w:szCs w:val="20"/>
        </w:rPr>
      </w:pPr>
      <w:r w:rsidRPr="009A6E08">
        <w:rPr>
          <w:rFonts w:ascii="Verdana" w:hAnsi="Verdana"/>
          <w:sz w:val="20"/>
          <w:szCs w:val="20"/>
        </w:rPr>
        <w:t xml:space="preserve">Diante do papel que a atividade experimental apresenta ao processo de ensino e aprendizagem de Ciências e Biologia, Medeiros e Bezerra (2000) apontam para a necessidade de uma reflexão quanto à realização de experimentos em sala </w:t>
      </w:r>
      <w:r w:rsidRPr="009A6E08">
        <w:rPr>
          <w:rFonts w:ascii="Verdana" w:hAnsi="Verdana"/>
          <w:sz w:val="20"/>
          <w:szCs w:val="20"/>
        </w:rPr>
        <w:lastRenderedPageBreak/>
        <w:t>de aula, pois mui</w:t>
      </w:r>
      <w:r w:rsidR="0019422D">
        <w:rPr>
          <w:rFonts w:ascii="Verdana" w:hAnsi="Verdana"/>
          <w:sz w:val="20"/>
          <w:szCs w:val="20"/>
        </w:rPr>
        <w:t xml:space="preserve">tos professores acreditam que a atividade </w:t>
      </w:r>
      <w:r w:rsidR="0019422D" w:rsidRPr="0019422D">
        <w:rPr>
          <w:rFonts w:ascii="Verdana" w:hAnsi="Verdana"/>
          <w:sz w:val="20"/>
          <w:szCs w:val="20"/>
        </w:rPr>
        <w:t>experimental</w:t>
      </w:r>
      <w:r w:rsidRPr="0019422D">
        <w:rPr>
          <w:rFonts w:ascii="Verdana" w:hAnsi="Verdana"/>
          <w:sz w:val="20"/>
          <w:szCs w:val="20"/>
        </w:rPr>
        <w:t xml:space="preserve"> tem o caráter revelador da ciência</w:t>
      </w:r>
      <w:r w:rsidRPr="009A6E08">
        <w:rPr>
          <w:rFonts w:ascii="Verdana" w:hAnsi="Verdana"/>
          <w:sz w:val="20"/>
          <w:szCs w:val="20"/>
        </w:rPr>
        <w:t xml:space="preserve">. </w:t>
      </w:r>
      <w:r w:rsidR="00D86738">
        <w:rPr>
          <w:rFonts w:ascii="Verdana" w:hAnsi="Verdana"/>
          <w:sz w:val="20"/>
          <w:szCs w:val="20"/>
        </w:rPr>
        <w:t>Esta compreens</w:t>
      </w:r>
      <w:r w:rsidR="00E915B2">
        <w:rPr>
          <w:rFonts w:ascii="Verdana" w:hAnsi="Verdana"/>
          <w:sz w:val="20"/>
          <w:szCs w:val="20"/>
        </w:rPr>
        <w:t>ão distorcida</w:t>
      </w:r>
      <w:proofErr w:type="gramStart"/>
      <w:r w:rsidR="00D86738">
        <w:rPr>
          <w:rFonts w:ascii="Verdana" w:hAnsi="Verdana"/>
          <w:sz w:val="20"/>
          <w:szCs w:val="20"/>
        </w:rPr>
        <w:t>, pode</w:t>
      </w:r>
      <w:proofErr w:type="gramEnd"/>
      <w:r w:rsidRPr="009A6E08">
        <w:rPr>
          <w:rFonts w:ascii="Verdana" w:hAnsi="Verdana"/>
          <w:sz w:val="20"/>
          <w:szCs w:val="20"/>
        </w:rPr>
        <w:t xml:space="preserve"> </w:t>
      </w:r>
      <w:r w:rsidR="00D86738">
        <w:rPr>
          <w:rFonts w:ascii="Verdana" w:hAnsi="Verdana"/>
          <w:sz w:val="20"/>
          <w:szCs w:val="20"/>
        </w:rPr>
        <w:t xml:space="preserve">contribuir para </w:t>
      </w:r>
      <w:r w:rsidR="00F0252E">
        <w:rPr>
          <w:rFonts w:ascii="Verdana" w:hAnsi="Verdana"/>
          <w:sz w:val="20"/>
          <w:szCs w:val="20"/>
        </w:rPr>
        <w:t xml:space="preserve">que  o </w:t>
      </w:r>
      <w:r w:rsidRPr="009A6E08">
        <w:rPr>
          <w:rFonts w:ascii="Verdana" w:hAnsi="Verdana"/>
          <w:sz w:val="20"/>
          <w:szCs w:val="20"/>
        </w:rPr>
        <w:t xml:space="preserve">estudante </w:t>
      </w:r>
      <w:r w:rsidR="00F0252E">
        <w:rPr>
          <w:rFonts w:ascii="Verdana" w:hAnsi="Verdana"/>
          <w:sz w:val="20"/>
          <w:szCs w:val="20"/>
        </w:rPr>
        <w:t>compreenda a construção do conhecimento científico como</w:t>
      </w:r>
      <w:r w:rsidRPr="009A6E08">
        <w:rPr>
          <w:rFonts w:ascii="Verdana" w:hAnsi="Verdana"/>
          <w:sz w:val="20"/>
          <w:szCs w:val="20"/>
        </w:rPr>
        <w:t xml:space="preserve"> sendo dogmática e </w:t>
      </w:r>
      <w:r w:rsidR="00F0252E">
        <w:rPr>
          <w:rFonts w:ascii="Verdana" w:hAnsi="Verdana"/>
          <w:sz w:val="20"/>
          <w:szCs w:val="20"/>
        </w:rPr>
        <w:t>empirista.</w:t>
      </w:r>
      <w:r w:rsidRPr="009A6E08">
        <w:rPr>
          <w:rFonts w:ascii="Verdana" w:hAnsi="Verdana"/>
          <w:sz w:val="20"/>
          <w:szCs w:val="20"/>
        </w:rPr>
        <w:t xml:space="preserve"> Essa visão deformada sobre o empreendimento científico (GIL-PÉREZ, </w:t>
      </w:r>
      <w:proofErr w:type="spellStart"/>
      <w:proofErr w:type="gramStart"/>
      <w:r w:rsidRPr="009A6E08">
        <w:rPr>
          <w:rFonts w:ascii="Verdana" w:hAnsi="Verdana"/>
          <w:i/>
          <w:sz w:val="20"/>
          <w:szCs w:val="20"/>
        </w:rPr>
        <w:t>et</w:t>
      </w:r>
      <w:proofErr w:type="spellEnd"/>
      <w:proofErr w:type="gramEnd"/>
      <w:r w:rsidRPr="009A6E08">
        <w:rPr>
          <w:rFonts w:ascii="Verdana" w:hAnsi="Verdana"/>
          <w:i/>
          <w:sz w:val="20"/>
          <w:szCs w:val="20"/>
        </w:rPr>
        <w:t xml:space="preserve"> al</w:t>
      </w:r>
      <w:r w:rsidRPr="009A6E08">
        <w:rPr>
          <w:rFonts w:ascii="Verdana" w:hAnsi="Verdana"/>
          <w:sz w:val="20"/>
          <w:szCs w:val="20"/>
        </w:rPr>
        <w:t xml:space="preserve">. 2000) </w:t>
      </w:r>
      <w:r w:rsidR="00F0252E">
        <w:rPr>
          <w:rFonts w:ascii="Verdana" w:hAnsi="Verdana"/>
          <w:sz w:val="20"/>
          <w:szCs w:val="20"/>
        </w:rPr>
        <w:t>pode ser</w:t>
      </w:r>
      <w:r w:rsidRPr="009A6E08">
        <w:rPr>
          <w:rFonts w:ascii="Verdana" w:hAnsi="Verdana"/>
          <w:sz w:val="20"/>
          <w:szCs w:val="20"/>
        </w:rPr>
        <w:t xml:space="preserve"> sustentada pela ilusão que as observações, supostamente seguras, sustentam a objetividade da produção e do fazer científico. Sobre essa questão, </w:t>
      </w:r>
      <w:proofErr w:type="spellStart"/>
      <w:r w:rsidRPr="009A6E08">
        <w:rPr>
          <w:rFonts w:ascii="Verdana" w:hAnsi="Verdana"/>
          <w:sz w:val="20"/>
          <w:szCs w:val="20"/>
        </w:rPr>
        <w:t>French</w:t>
      </w:r>
      <w:proofErr w:type="spellEnd"/>
      <w:r w:rsidRPr="009A6E08">
        <w:rPr>
          <w:rFonts w:ascii="Verdana" w:hAnsi="Verdana"/>
          <w:sz w:val="20"/>
          <w:szCs w:val="20"/>
        </w:rPr>
        <w:t xml:space="preserve"> (2009) afirma que:</w:t>
      </w:r>
    </w:p>
    <w:p w:rsidR="00A557AB" w:rsidRPr="009A6E08" w:rsidRDefault="00A557AB" w:rsidP="00A557AB">
      <w:pPr>
        <w:pStyle w:val="Default"/>
        <w:ind w:left="2268"/>
        <w:jc w:val="both"/>
        <w:rPr>
          <w:rFonts w:ascii="Verdana" w:hAnsi="Verdana"/>
          <w:sz w:val="20"/>
          <w:szCs w:val="20"/>
        </w:rPr>
      </w:pPr>
      <w:r w:rsidRPr="009A6E08">
        <w:rPr>
          <w:rFonts w:ascii="Verdana" w:hAnsi="Verdana"/>
          <w:sz w:val="20"/>
          <w:szCs w:val="20"/>
        </w:rPr>
        <w:t>A observação não é uma operação me</w:t>
      </w:r>
      <w:r w:rsidR="00F0252E">
        <w:rPr>
          <w:rFonts w:ascii="Verdana" w:hAnsi="Verdana"/>
          <w:sz w:val="20"/>
          <w:szCs w:val="20"/>
        </w:rPr>
        <w:t>ramente passiva, mas sim</w:t>
      </w:r>
      <w:r w:rsidRPr="009A6E08">
        <w:rPr>
          <w:rFonts w:ascii="Verdana" w:hAnsi="Verdana"/>
          <w:sz w:val="20"/>
          <w:szCs w:val="20"/>
        </w:rPr>
        <w:t xml:space="preserve"> um engajamento ativo com o mundo. A maioria, se não a totalidade, das observações na ciência são feitas via experimentos, e experimentos envolvem não só um representar passivo do mundo</w:t>
      </w:r>
      <w:r w:rsidR="00F0252E">
        <w:rPr>
          <w:rFonts w:ascii="Verdana" w:hAnsi="Verdana"/>
          <w:sz w:val="20"/>
          <w:szCs w:val="20"/>
        </w:rPr>
        <w:t>.</w:t>
      </w:r>
      <w:r w:rsidRPr="00133D77">
        <w:rPr>
          <w:rFonts w:ascii="Verdana" w:hAnsi="Verdana"/>
          <w:sz w:val="20"/>
          <w:szCs w:val="20"/>
        </w:rPr>
        <w:t xml:space="preserve"> (FRENCH, 2009, p. 78)</w:t>
      </w:r>
    </w:p>
    <w:p w:rsidR="00A557AB" w:rsidRPr="009A6E08" w:rsidRDefault="00A557AB" w:rsidP="00A557AB">
      <w:pPr>
        <w:pStyle w:val="Default"/>
        <w:spacing w:line="360" w:lineRule="auto"/>
        <w:ind w:firstLine="851"/>
        <w:jc w:val="both"/>
        <w:rPr>
          <w:rFonts w:ascii="Verdana" w:hAnsi="Verdana"/>
          <w:sz w:val="20"/>
          <w:szCs w:val="20"/>
        </w:rPr>
      </w:pPr>
    </w:p>
    <w:p w:rsidR="004D7372" w:rsidRDefault="00F0252E" w:rsidP="00A557AB">
      <w:pPr>
        <w:pStyle w:val="Default"/>
        <w:spacing w:line="480" w:lineRule="auto"/>
        <w:ind w:firstLine="709"/>
        <w:jc w:val="both"/>
        <w:rPr>
          <w:rFonts w:ascii="Verdana" w:hAnsi="Verdana"/>
          <w:color w:val="000000" w:themeColor="text1"/>
          <w:sz w:val="20"/>
          <w:szCs w:val="20"/>
        </w:rPr>
      </w:pPr>
      <w:r>
        <w:rPr>
          <w:rFonts w:ascii="Verdana" w:hAnsi="Verdana"/>
          <w:color w:val="000000" w:themeColor="text1"/>
          <w:sz w:val="20"/>
          <w:szCs w:val="20"/>
        </w:rPr>
        <w:t>Compreendemos que as atividades</w:t>
      </w:r>
      <w:r w:rsidR="00A557AB" w:rsidRPr="00133D77">
        <w:rPr>
          <w:rFonts w:ascii="Verdana" w:hAnsi="Verdana"/>
          <w:color w:val="000000" w:themeColor="text1"/>
          <w:sz w:val="20"/>
          <w:szCs w:val="20"/>
        </w:rPr>
        <w:t xml:space="preserve"> experimentais no processo de ensino e </w:t>
      </w:r>
      <w:r w:rsidR="00A557AB" w:rsidRPr="00F0252E">
        <w:rPr>
          <w:rFonts w:ascii="Verdana" w:hAnsi="Verdana"/>
          <w:color w:val="000000" w:themeColor="text1"/>
          <w:sz w:val="20"/>
          <w:szCs w:val="20"/>
        </w:rPr>
        <w:t xml:space="preserve">aprendizagem na Biologia é uma </w:t>
      </w:r>
      <w:r w:rsidRPr="00F0252E">
        <w:rPr>
          <w:rFonts w:ascii="Verdana" w:hAnsi="Verdana"/>
          <w:color w:val="000000" w:themeColor="text1"/>
          <w:sz w:val="20"/>
          <w:szCs w:val="20"/>
        </w:rPr>
        <w:t>prática</w:t>
      </w:r>
      <w:r w:rsidR="00A557AB" w:rsidRPr="00F0252E">
        <w:rPr>
          <w:rFonts w:ascii="Verdana" w:hAnsi="Verdana"/>
          <w:color w:val="000000" w:themeColor="text1"/>
          <w:sz w:val="20"/>
          <w:szCs w:val="20"/>
        </w:rPr>
        <w:t xml:space="preserve"> que possivelmente coloca o aluno num </w:t>
      </w:r>
      <w:r w:rsidRPr="00F0252E">
        <w:rPr>
          <w:rFonts w:ascii="Verdana" w:hAnsi="Verdana"/>
          <w:color w:val="000000" w:themeColor="text1"/>
          <w:sz w:val="20"/>
          <w:szCs w:val="20"/>
        </w:rPr>
        <w:t xml:space="preserve">processo de investigação podendo </w:t>
      </w:r>
      <w:r w:rsidR="00A557AB" w:rsidRPr="00F0252E">
        <w:rPr>
          <w:rFonts w:ascii="Verdana" w:hAnsi="Verdana"/>
          <w:color w:val="000000" w:themeColor="text1"/>
          <w:sz w:val="20"/>
          <w:szCs w:val="20"/>
        </w:rPr>
        <w:t>proporciona</w:t>
      </w:r>
      <w:r w:rsidRPr="00F0252E">
        <w:rPr>
          <w:rFonts w:ascii="Verdana" w:hAnsi="Verdana"/>
          <w:color w:val="000000" w:themeColor="text1"/>
          <w:sz w:val="20"/>
          <w:szCs w:val="20"/>
        </w:rPr>
        <w:t>r</w:t>
      </w:r>
      <w:r w:rsidR="00A557AB" w:rsidRPr="00F0252E">
        <w:rPr>
          <w:rFonts w:ascii="Verdana" w:hAnsi="Verdana"/>
          <w:color w:val="000000" w:themeColor="text1"/>
          <w:sz w:val="20"/>
          <w:szCs w:val="20"/>
        </w:rPr>
        <w:t xml:space="preserve"> a elaboração </w:t>
      </w:r>
      <w:r w:rsidRPr="00F0252E">
        <w:rPr>
          <w:rFonts w:ascii="Verdana" w:hAnsi="Verdana"/>
          <w:color w:val="000000" w:themeColor="text1"/>
          <w:sz w:val="20"/>
          <w:szCs w:val="20"/>
        </w:rPr>
        <w:t>de</w:t>
      </w:r>
      <w:r w:rsidR="00A557AB" w:rsidRPr="00F0252E">
        <w:rPr>
          <w:rFonts w:ascii="Verdana" w:hAnsi="Verdana"/>
          <w:color w:val="000000" w:themeColor="text1"/>
          <w:sz w:val="20"/>
          <w:szCs w:val="20"/>
        </w:rPr>
        <w:t xml:space="preserve"> hipóteses</w:t>
      </w:r>
      <w:r>
        <w:rPr>
          <w:rFonts w:ascii="Verdana" w:hAnsi="Verdana"/>
          <w:color w:val="000000" w:themeColor="text1"/>
          <w:sz w:val="20"/>
          <w:szCs w:val="20"/>
        </w:rPr>
        <w:t>; p</w:t>
      </w:r>
      <w:r w:rsidR="00A557AB" w:rsidRPr="009A6E08">
        <w:rPr>
          <w:rFonts w:ascii="Verdana" w:hAnsi="Verdana"/>
          <w:color w:val="000000" w:themeColor="text1"/>
          <w:sz w:val="20"/>
          <w:szCs w:val="20"/>
        </w:rPr>
        <w:t>orém, também compartilhamos com M</w:t>
      </w:r>
      <w:r w:rsidR="00350353">
        <w:rPr>
          <w:rFonts w:ascii="Verdana" w:hAnsi="Verdana"/>
          <w:color w:val="000000" w:themeColor="text1"/>
          <w:sz w:val="20"/>
          <w:szCs w:val="20"/>
        </w:rPr>
        <w:t xml:space="preserve">edeiros e Bezerra (2000) que </w:t>
      </w:r>
      <w:r w:rsidR="00E915B2">
        <w:rPr>
          <w:rFonts w:ascii="Verdana" w:hAnsi="Verdana"/>
          <w:color w:val="000000" w:themeColor="text1"/>
          <w:sz w:val="20"/>
          <w:szCs w:val="20"/>
        </w:rPr>
        <w:t>estas atividades</w:t>
      </w:r>
      <w:r w:rsidR="004D7372">
        <w:rPr>
          <w:rFonts w:ascii="Verdana" w:hAnsi="Verdana"/>
          <w:color w:val="000000" w:themeColor="text1"/>
          <w:sz w:val="20"/>
          <w:szCs w:val="20"/>
        </w:rPr>
        <w:t xml:space="preserve"> também podem </w:t>
      </w:r>
      <w:r w:rsidR="00A557AB" w:rsidRPr="009A6E08">
        <w:rPr>
          <w:rFonts w:ascii="Verdana" w:hAnsi="Verdana"/>
          <w:color w:val="000000" w:themeColor="text1"/>
          <w:sz w:val="20"/>
          <w:szCs w:val="20"/>
        </w:rPr>
        <w:t xml:space="preserve">auxiliar o estudante a construir uma imagem distorcida da construção do conhecimento científico. </w:t>
      </w:r>
    </w:p>
    <w:p w:rsidR="004D7372" w:rsidRDefault="004D7372" w:rsidP="00A557AB">
      <w:pPr>
        <w:pStyle w:val="Default"/>
        <w:spacing w:line="480" w:lineRule="auto"/>
        <w:ind w:firstLine="709"/>
        <w:jc w:val="both"/>
        <w:rPr>
          <w:rFonts w:ascii="Verdana" w:hAnsi="Verdana"/>
          <w:color w:val="000000" w:themeColor="text1"/>
          <w:sz w:val="20"/>
          <w:szCs w:val="20"/>
        </w:rPr>
      </w:pPr>
      <w:r>
        <w:rPr>
          <w:rFonts w:ascii="Verdana" w:hAnsi="Verdana"/>
          <w:color w:val="000000" w:themeColor="text1"/>
          <w:sz w:val="20"/>
          <w:szCs w:val="20"/>
        </w:rPr>
        <w:t>O uso de atividades práticas nas disciplinas de biologia</w:t>
      </w:r>
      <w:r w:rsidR="007011EF">
        <w:rPr>
          <w:rFonts w:ascii="Verdana" w:hAnsi="Verdana"/>
          <w:color w:val="000000" w:themeColor="text1"/>
          <w:sz w:val="20"/>
          <w:szCs w:val="20"/>
        </w:rPr>
        <w:t xml:space="preserve"> sem uma</w:t>
      </w:r>
      <w:r>
        <w:rPr>
          <w:rFonts w:ascii="Verdana" w:hAnsi="Verdana"/>
          <w:color w:val="000000" w:themeColor="text1"/>
          <w:sz w:val="20"/>
          <w:szCs w:val="20"/>
        </w:rPr>
        <w:t xml:space="preserve"> discussão histórica e epistemológica relacionadas ao processo </w:t>
      </w:r>
      <w:r w:rsidR="007011EF">
        <w:rPr>
          <w:rFonts w:ascii="Verdana" w:hAnsi="Verdana"/>
          <w:color w:val="000000" w:themeColor="text1"/>
          <w:sz w:val="20"/>
          <w:szCs w:val="20"/>
        </w:rPr>
        <w:t>construção do</w:t>
      </w:r>
      <w:r>
        <w:rPr>
          <w:rFonts w:ascii="Verdana" w:hAnsi="Verdana"/>
          <w:color w:val="000000" w:themeColor="text1"/>
          <w:sz w:val="20"/>
          <w:szCs w:val="20"/>
        </w:rPr>
        <w:t xml:space="preserve"> conhecimento, </w:t>
      </w:r>
      <w:r w:rsidR="00E915B2">
        <w:rPr>
          <w:rFonts w:ascii="Verdana" w:hAnsi="Verdana"/>
          <w:color w:val="000000" w:themeColor="text1"/>
          <w:sz w:val="20"/>
          <w:szCs w:val="20"/>
        </w:rPr>
        <w:t xml:space="preserve">tem se constituído como um problema por possibilitar </w:t>
      </w:r>
      <w:r w:rsidR="007011EF">
        <w:rPr>
          <w:rFonts w:ascii="Verdana" w:hAnsi="Verdana"/>
          <w:color w:val="000000" w:themeColor="text1"/>
          <w:sz w:val="20"/>
          <w:szCs w:val="20"/>
        </w:rPr>
        <w:t xml:space="preserve">compreensões, por parte dos professores e alunos, de que a experimentação e a única fonte de conhecimento. </w:t>
      </w:r>
      <w:r>
        <w:rPr>
          <w:rFonts w:ascii="Verdana" w:hAnsi="Verdana"/>
          <w:color w:val="000000" w:themeColor="text1"/>
          <w:sz w:val="20"/>
          <w:szCs w:val="20"/>
        </w:rPr>
        <w:t xml:space="preserve"> </w:t>
      </w:r>
    </w:p>
    <w:p w:rsidR="00A557AB" w:rsidRDefault="004D7372" w:rsidP="00A557AB">
      <w:pPr>
        <w:pStyle w:val="Default"/>
        <w:spacing w:line="480" w:lineRule="auto"/>
        <w:ind w:firstLine="709"/>
        <w:jc w:val="both"/>
        <w:rPr>
          <w:rFonts w:ascii="Verdana" w:hAnsi="Verdana"/>
          <w:color w:val="000000" w:themeColor="text1"/>
          <w:sz w:val="20"/>
          <w:szCs w:val="20"/>
        </w:rPr>
      </w:pPr>
      <w:r>
        <w:rPr>
          <w:rFonts w:ascii="Verdana" w:hAnsi="Verdana"/>
          <w:color w:val="000000" w:themeColor="text1"/>
          <w:sz w:val="20"/>
          <w:szCs w:val="20"/>
        </w:rPr>
        <w:t>Assim,</w:t>
      </w:r>
      <w:r w:rsidR="00350353">
        <w:rPr>
          <w:rFonts w:ascii="Verdana" w:hAnsi="Verdana"/>
          <w:color w:val="000000" w:themeColor="text1"/>
          <w:sz w:val="20"/>
          <w:szCs w:val="20"/>
        </w:rPr>
        <w:t xml:space="preserve"> </w:t>
      </w:r>
      <w:r w:rsidR="00A557AB" w:rsidRPr="009A6E08">
        <w:rPr>
          <w:rFonts w:ascii="Verdana" w:hAnsi="Verdana"/>
          <w:color w:val="000000" w:themeColor="text1"/>
          <w:sz w:val="20"/>
          <w:szCs w:val="20"/>
        </w:rPr>
        <w:t>o objetivo deste trabalho</w:t>
      </w:r>
      <w:r w:rsidR="00E915B2">
        <w:rPr>
          <w:rFonts w:ascii="Verdana" w:hAnsi="Verdana"/>
          <w:color w:val="000000" w:themeColor="text1"/>
          <w:sz w:val="20"/>
          <w:szCs w:val="20"/>
        </w:rPr>
        <w:t>, diante das complicações acima expostas</w:t>
      </w:r>
      <w:r>
        <w:rPr>
          <w:rFonts w:ascii="Verdana" w:hAnsi="Verdana"/>
          <w:color w:val="000000" w:themeColor="text1"/>
          <w:sz w:val="20"/>
          <w:szCs w:val="20"/>
        </w:rPr>
        <w:t>,</w:t>
      </w:r>
      <w:r w:rsidR="00A557AB" w:rsidRPr="009A6E08">
        <w:rPr>
          <w:rFonts w:ascii="Verdana" w:hAnsi="Verdana"/>
          <w:color w:val="000000" w:themeColor="text1"/>
          <w:sz w:val="20"/>
          <w:szCs w:val="20"/>
        </w:rPr>
        <w:t xml:space="preserve"> é realizar uma discussão </w:t>
      </w:r>
      <w:r w:rsidR="00E915B2">
        <w:rPr>
          <w:rFonts w:ascii="Verdana" w:hAnsi="Verdana"/>
          <w:color w:val="000000" w:themeColor="text1"/>
          <w:sz w:val="20"/>
          <w:szCs w:val="20"/>
        </w:rPr>
        <w:t xml:space="preserve">crítica </w:t>
      </w:r>
      <w:r w:rsidR="00A557AB" w:rsidRPr="009A6E08">
        <w:rPr>
          <w:rFonts w:ascii="Verdana" w:hAnsi="Verdana"/>
          <w:color w:val="000000" w:themeColor="text1"/>
          <w:sz w:val="20"/>
          <w:szCs w:val="20"/>
        </w:rPr>
        <w:t xml:space="preserve">voltada ao papel da </w:t>
      </w:r>
      <w:r>
        <w:rPr>
          <w:rFonts w:ascii="Verdana" w:hAnsi="Verdana"/>
          <w:color w:val="000000" w:themeColor="text1"/>
          <w:sz w:val="20"/>
          <w:szCs w:val="20"/>
        </w:rPr>
        <w:t>atividade experimental na disciplina de biologia lecionada no ensino médio, através de</w:t>
      </w:r>
      <w:r w:rsidR="00A557AB" w:rsidRPr="009A6E08">
        <w:rPr>
          <w:rFonts w:ascii="Verdana" w:hAnsi="Verdana"/>
          <w:color w:val="000000" w:themeColor="text1"/>
          <w:sz w:val="20"/>
          <w:szCs w:val="20"/>
        </w:rPr>
        <w:t xml:space="preserve"> </w:t>
      </w:r>
      <w:r w:rsidR="00E915B2">
        <w:rPr>
          <w:rFonts w:ascii="Verdana" w:hAnsi="Verdana"/>
          <w:color w:val="000000" w:themeColor="text1"/>
          <w:sz w:val="20"/>
          <w:szCs w:val="20"/>
        </w:rPr>
        <w:t xml:space="preserve">um </w:t>
      </w:r>
      <w:r w:rsidR="00A557AB" w:rsidRPr="009A6E08">
        <w:rPr>
          <w:rFonts w:ascii="Verdana" w:hAnsi="Verdana"/>
          <w:color w:val="000000" w:themeColor="text1"/>
          <w:sz w:val="20"/>
          <w:szCs w:val="20"/>
        </w:rPr>
        <w:t>relato de experiência</w:t>
      </w:r>
      <w:r w:rsidR="00E915B2">
        <w:rPr>
          <w:rFonts w:ascii="Verdana" w:hAnsi="Verdana"/>
          <w:color w:val="000000" w:themeColor="text1"/>
          <w:sz w:val="20"/>
          <w:szCs w:val="20"/>
        </w:rPr>
        <w:t xml:space="preserve">, oriundo de uma atividade prática denominada - </w:t>
      </w:r>
      <w:r w:rsidR="007011EF">
        <w:rPr>
          <w:rFonts w:ascii="Verdana" w:hAnsi="Verdana"/>
          <w:color w:val="000000" w:themeColor="text1"/>
          <w:sz w:val="20"/>
          <w:szCs w:val="20"/>
        </w:rPr>
        <w:t>Extração da molécula de DNA</w:t>
      </w:r>
      <w:r w:rsidR="007521F1">
        <w:rPr>
          <w:rFonts w:ascii="Verdana" w:hAnsi="Verdana"/>
          <w:color w:val="000000" w:themeColor="text1"/>
          <w:sz w:val="20"/>
          <w:szCs w:val="20"/>
        </w:rPr>
        <w:t xml:space="preserve"> – ácido desoxirribonucléico -</w:t>
      </w:r>
      <w:r w:rsidR="007011EF">
        <w:rPr>
          <w:rFonts w:ascii="Verdana" w:hAnsi="Verdana"/>
          <w:color w:val="000000" w:themeColor="text1"/>
          <w:sz w:val="20"/>
          <w:szCs w:val="20"/>
        </w:rPr>
        <w:t>, abordando os erros que uma atividade experimental pode possibilitar ao estudante do ensino médio referente à construção do conhecimento científico.</w:t>
      </w:r>
      <w:r w:rsidR="00A557AB" w:rsidRPr="009A6E08">
        <w:rPr>
          <w:rFonts w:ascii="Verdana" w:hAnsi="Verdana"/>
          <w:color w:val="000000" w:themeColor="text1"/>
          <w:sz w:val="20"/>
          <w:szCs w:val="20"/>
        </w:rPr>
        <w:t xml:space="preserve"> </w:t>
      </w:r>
    </w:p>
    <w:p w:rsidR="00A557AB" w:rsidRPr="009A6E08" w:rsidRDefault="00A557AB" w:rsidP="00A557AB">
      <w:pPr>
        <w:pStyle w:val="Default"/>
        <w:spacing w:line="480" w:lineRule="auto"/>
        <w:ind w:firstLine="851"/>
        <w:jc w:val="both"/>
        <w:rPr>
          <w:rFonts w:ascii="Verdana" w:hAnsi="Verdana"/>
          <w:color w:val="000000" w:themeColor="text1"/>
          <w:sz w:val="20"/>
          <w:szCs w:val="20"/>
        </w:rPr>
      </w:pPr>
    </w:p>
    <w:p w:rsidR="00A557AB" w:rsidRPr="00133D77" w:rsidRDefault="00A557AB" w:rsidP="00A557AB">
      <w:pPr>
        <w:pStyle w:val="Default"/>
        <w:spacing w:line="480" w:lineRule="auto"/>
        <w:rPr>
          <w:rFonts w:ascii="Verdana" w:hAnsi="Verdana"/>
          <w:b/>
          <w:color w:val="000000" w:themeColor="text1"/>
          <w:sz w:val="20"/>
          <w:szCs w:val="20"/>
        </w:rPr>
      </w:pPr>
      <w:r w:rsidRPr="00133D77">
        <w:rPr>
          <w:rFonts w:ascii="Verdana" w:hAnsi="Verdana"/>
          <w:b/>
          <w:color w:val="000000" w:themeColor="text1"/>
          <w:sz w:val="20"/>
          <w:szCs w:val="20"/>
        </w:rPr>
        <w:lastRenderedPageBreak/>
        <w:t>ASPECTOS TEÓRICOS</w:t>
      </w:r>
      <w:r w:rsidR="00E915B2">
        <w:rPr>
          <w:rFonts w:ascii="Verdana" w:hAnsi="Verdana"/>
          <w:b/>
          <w:color w:val="000000" w:themeColor="text1"/>
          <w:sz w:val="20"/>
          <w:szCs w:val="20"/>
        </w:rPr>
        <w:t xml:space="preserve"> </w:t>
      </w:r>
      <w:r w:rsidRPr="00133D77">
        <w:rPr>
          <w:rFonts w:ascii="Verdana" w:hAnsi="Verdana"/>
          <w:b/>
          <w:color w:val="000000" w:themeColor="text1"/>
          <w:sz w:val="20"/>
          <w:szCs w:val="20"/>
        </w:rPr>
        <w:t>- DA EXPERIMENTAÇÃO CIENTÍFICA AO ENSINO POR ATIVIDADES EXPERIMENTAIS EM BIOLOGIA</w:t>
      </w:r>
      <w:r>
        <w:rPr>
          <w:rFonts w:ascii="Verdana" w:hAnsi="Verdana"/>
          <w:b/>
          <w:color w:val="000000" w:themeColor="text1"/>
          <w:sz w:val="20"/>
          <w:szCs w:val="20"/>
        </w:rPr>
        <w:t xml:space="preserve"> </w:t>
      </w:r>
    </w:p>
    <w:p w:rsidR="00A557AB" w:rsidRDefault="00A557AB" w:rsidP="00A557AB">
      <w:pPr>
        <w:pStyle w:val="Default"/>
        <w:spacing w:line="480" w:lineRule="auto"/>
        <w:ind w:firstLine="709"/>
        <w:jc w:val="both"/>
        <w:rPr>
          <w:rFonts w:ascii="Verdana" w:hAnsi="Verdana"/>
          <w:color w:val="000000" w:themeColor="text1"/>
          <w:sz w:val="20"/>
          <w:szCs w:val="20"/>
        </w:rPr>
      </w:pPr>
      <w:r w:rsidRPr="009A6E08">
        <w:rPr>
          <w:rFonts w:ascii="Verdana" w:hAnsi="Verdana"/>
          <w:color w:val="000000" w:themeColor="text1"/>
          <w:sz w:val="20"/>
          <w:szCs w:val="20"/>
        </w:rPr>
        <w:t>Antes de apresentarmos os aspectos metodológicos, faz-se necessário estabelecer alguns aspectos teóricos que norteiam a investigação.  Começaremos por expor a distinção entre experiência e experimentação, assim como a atividade experimental em sala de aula.</w:t>
      </w:r>
    </w:p>
    <w:p w:rsidR="00A557AB" w:rsidRDefault="00A557AB" w:rsidP="00A557AB">
      <w:pPr>
        <w:pStyle w:val="Default"/>
        <w:spacing w:line="480" w:lineRule="auto"/>
        <w:ind w:firstLine="709"/>
        <w:jc w:val="both"/>
        <w:rPr>
          <w:rFonts w:ascii="Verdana" w:hAnsi="Verdana"/>
          <w:color w:val="000000" w:themeColor="text1"/>
          <w:sz w:val="20"/>
          <w:szCs w:val="20"/>
        </w:rPr>
      </w:pPr>
      <w:r w:rsidRPr="009A6E08">
        <w:rPr>
          <w:rFonts w:ascii="Verdana" w:hAnsi="Verdana"/>
          <w:color w:val="000000" w:themeColor="text1"/>
          <w:sz w:val="20"/>
          <w:szCs w:val="20"/>
        </w:rPr>
        <w:t>Um das formas pelas quais, normalmente, se diferencia o conhecimento do chamado senso comum ou espontâneo do conhecimento de natureza científica, é feito através da distinção entre os termos experiência e experimentação, os quais, segundo Alves-Filho (2000) “</w:t>
      </w:r>
      <w:r w:rsidRPr="00133D77">
        <w:rPr>
          <w:rFonts w:ascii="Verdana" w:hAnsi="Verdana"/>
          <w:i/>
          <w:color w:val="000000" w:themeColor="text1"/>
          <w:sz w:val="20"/>
          <w:szCs w:val="20"/>
        </w:rPr>
        <w:t>determina procedimentos de maior ou menor grau de liberdade, com o controle das interações e do objeto de seu conhecimento</w:t>
      </w:r>
      <w:r w:rsidRPr="009A6E08">
        <w:rPr>
          <w:rFonts w:ascii="Verdana" w:hAnsi="Verdana"/>
          <w:color w:val="000000" w:themeColor="text1"/>
          <w:sz w:val="20"/>
          <w:szCs w:val="20"/>
        </w:rPr>
        <w:t>” (p. 150). Enquanto a experiência está ligada ao cotidiano, ao fazer livre e menos descompromissado do ser humano com o seu entorno, correspondendo, portanto, àquilo que Saviani (2008) chamou de visão sincrética da realidade, a experimentação, por sua vez, “</w:t>
      </w:r>
      <w:r w:rsidRPr="00133D77">
        <w:rPr>
          <w:rFonts w:ascii="Verdana" w:hAnsi="Verdana"/>
          <w:i/>
          <w:color w:val="000000" w:themeColor="text1"/>
          <w:sz w:val="20"/>
          <w:szCs w:val="20"/>
        </w:rPr>
        <w:t xml:space="preserve">é um fazer elaborado, construído, negociado historicamente, que possibilita através de processos internos próprios </w:t>
      </w:r>
      <w:proofErr w:type="gramStart"/>
      <w:r w:rsidRPr="00133D77">
        <w:rPr>
          <w:rFonts w:ascii="Verdana" w:hAnsi="Verdana"/>
          <w:i/>
          <w:color w:val="000000" w:themeColor="text1"/>
          <w:sz w:val="20"/>
          <w:szCs w:val="20"/>
        </w:rPr>
        <w:t>estabelecer</w:t>
      </w:r>
      <w:proofErr w:type="gramEnd"/>
      <w:r w:rsidRPr="00133D77">
        <w:rPr>
          <w:rFonts w:ascii="Verdana" w:hAnsi="Verdana"/>
          <w:i/>
          <w:color w:val="000000" w:themeColor="text1"/>
          <w:sz w:val="20"/>
          <w:szCs w:val="20"/>
        </w:rPr>
        <w:t xml:space="preserve"> ‘verdades científicas’</w:t>
      </w:r>
      <w:r w:rsidRPr="009A6E08">
        <w:rPr>
          <w:rFonts w:ascii="Verdana" w:hAnsi="Verdana"/>
          <w:color w:val="000000" w:themeColor="text1"/>
          <w:sz w:val="20"/>
          <w:szCs w:val="20"/>
        </w:rPr>
        <w:t>.” (ALVES-FILHO, 2000, p. 150). Ou seja, a experimentação, está ligada mais ao homem investigador, que busca organizar os pensamentos de forma a construir possibilidades de melhor interpretar os fenômenos relacionados ao seu meio socioambiental, procura aproximar, cada vez mais e através de análises, a uma visão sintética da realidade.</w:t>
      </w:r>
    </w:p>
    <w:p w:rsidR="00A557AB" w:rsidRDefault="00A557AB" w:rsidP="00A557AB">
      <w:pPr>
        <w:pStyle w:val="Default"/>
        <w:spacing w:line="480" w:lineRule="auto"/>
        <w:ind w:firstLine="709"/>
        <w:jc w:val="both"/>
        <w:rPr>
          <w:rFonts w:ascii="Verdana" w:hAnsi="Verdana"/>
          <w:color w:val="000000" w:themeColor="text1"/>
          <w:sz w:val="20"/>
          <w:szCs w:val="20"/>
        </w:rPr>
      </w:pPr>
      <w:r w:rsidRPr="00133D77">
        <w:rPr>
          <w:rFonts w:ascii="Verdana" w:hAnsi="Verdana"/>
          <w:color w:val="000000" w:themeColor="text1"/>
          <w:sz w:val="20"/>
          <w:szCs w:val="20"/>
        </w:rPr>
        <w:t>Necessário ressaltar, igualmente, que a experimentação cumpre, também, papel fundamental para a consolidação da chamada ciência moderna (JAPIASSU, 1985; ABRANTES, 1998), pois a responsabilidade de entender a natureza passaria das mãos de filósofos e teólogos para os partidários de certo tipo de filosofia natural, “</w:t>
      </w:r>
      <w:r w:rsidRPr="00133D77">
        <w:rPr>
          <w:rFonts w:ascii="Verdana" w:hAnsi="Verdana"/>
          <w:i/>
          <w:color w:val="000000" w:themeColor="text1"/>
          <w:sz w:val="20"/>
          <w:szCs w:val="20"/>
        </w:rPr>
        <w:t>concebida como a investigação dos fenômenos naturais através do uso da matemática e da experimentação</w:t>
      </w:r>
      <w:r w:rsidR="00A96943">
        <w:rPr>
          <w:rFonts w:ascii="Verdana" w:hAnsi="Verdana"/>
          <w:color w:val="000000" w:themeColor="text1"/>
          <w:sz w:val="20"/>
          <w:szCs w:val="20"/>
        </w:rPr>
        <w:t>” (VIDEIRA, 2004, p.124).</w:t>
      </w:r>
      <w:r w:rsidRPr="009A6E08">
        <w:rPr>
          <w:rFonts w:ascii="Verdana" w:hAnsi="Verdana"/>
          <w:color w:val="000000" w:themeColor="text1"/>
          <w:sz w:val="20"/>
          <w:szCs w:val="20"/>
        </w:rPr>
        <w:t xml:space="preserve"> Portanto, quando um professor de Ciências Naturais lança mão de atividades experimentais, está, em certa medida e com a devida contextualização, retomando historicamente o fazer </w:t>
      </w:r>
      <w:r w:rsidRPr="009A6E08">
        <w:rPr>
          <w:rFonts w:ascii="Verdana" w:hAnsi="Verdana"/>
          <w:color w:val="000000" w:themeColor="text1"/>
          <w:sz w:val="20"/>
          <w:szCs w:val="20"/>
        </w:rPr>
        <w:lastRenderedPageBreak/>
        <w:t xml:space="preserve">do homem sobre a natureza na busca de entendê-la. Está, pois, </w:t>
      </w:r>
      <w:proofErr w:type="spellStart"/>
      <w:r w:rsidRPr="009A6E08">
        <w:rPr>
          <w:rFonts w:ascii="Verdana" w:hAnsi="Verdana"/>
          <w:color w:val="000000" w:themeColor="text1"/>
          <w:sz w:val="20"/>
          <w:szCs w:val="20"/>
        </w:rPr>
        <w:t>historicizando</w:t>
      </w:r>
      <w:proofErr w:type="spellEnd"/>
      <w:r w:rsidRPr="009A6E08">
        <w:rPr>
          <w:rFonts w:ascii="Verdana" w:hAnsi="Verdana"/>
          <w:color w:val="000000" w:themeColor="text1"/>
          <w:sz w:val="20"/>
          <w:szCs w:val="20"/>
        </w:rPr>
        <w:t xml:space="preserve"> a sua aula.</w:t>
      </w:r>
    </w:p>
    <w:p w:rsidR="00A557AB" w:rsidRDefault="00A557AB" w:rsidP="00A557AB">
      <w:pPr>
        <w:pStyle w:val="Default"/>
        <w:spacing w:line="480" w:lineRule="auto"/>
        <w:ind w:firstLine="709"/>
        <w:jc w:val="both"/>
        <w:rPr>
          <w:rFonts w:ascii="Verdana" w:hAnsi="Verdana"/>
          <w:color w:val="000000" w:themeColor="text1"/>
          <w:sz w:val="20"/>
          <w:szCs w:val="20"/>
        </w:rPr>
      </w:pPr>
      <w:r w:rsidRPr="009A6E08">
        <w:rPr>
          <w:rFonts w:ascii="Verdana" w:hAnsi="Verdana"/>
          <w:color w:val="000000" w:themeColor="text1"/>
          <w:sz w:val="20"/>
          <w:szCs w:val="20"/>
        </w:rPr>
        <w:t xml:space="preserve">Retomando o foco para o ensino e o uso das atividades experimentais em sala de aula, conforme </w:t>
      </w:r>
      <w:proofErr w:type="spellStart"/>
      <w:r w:rsidRPr="009A6E08">
        <w:rPr>
          <w:rFonts w:ascii="Verdana" w:hAnsi="Verdana"/>
          <w:color w:val="000000" w:themeColor="text1"/>
          <w:sz w:val="20"/>
          <w:szCs w:val="20"/>
        </w:rPr>
        <w:t>Marandino</w:t>
      </w:r>
      <w:proofErr w:type="spellEnd"/>
      <w:r w:rsidRPr="009A6E08">
        <w:rPr>
          <w:rFonts w:ascii="Verdana" w:hAnsi="Verdana"/>
          <w:color w:val="000000" w:themeColor="text1"/>
          <w:sz w:val="20"/>
          <w:szCs w:val="20"/>
        </w:rPr>
        <w:t xml:space="preserve">, </w:t>
      </w:r>
      <w:proofErr w:type="spellStart"/>
      <w:r w:rsidRPr="009A6E08">
        <w:rPr>
          <w:rFonts w:ascii="Verdana" w:hAnsi="Verdana"/>
          <w:color w:val="000000" w:themeColor="text1"/>
          <w:sz w:val="20"/>
          <w:szCs w:val="20"/>
        </w:rPr>
        <w:t>Selles</w:t>
      </w:r>
      <w:proofErr w:type="spellEnd"/>
      <w:r w:rsidRPr="009A6E08">
        <w:rPr>
          <w:rFonts w:ascii="Verdana" w:hAnsi="Verdana"/>
          <w:color w:val="000000" w:themeColor="text1"/>
          <w:sz w:val="20"/>
          <w:szCs w:val="20"/>
        </w:rPr>
        <w:t xml:space="preserve"> e Ferreira (2009), o currículo nacional passou a dar maior visibilidade para o ensino experimental a partir dos </w:t>
      </w:r>
      <w:r w:rsidRPr="00133D77">
        <w:rPr>
          <w:rFonts w:ascii="Verdana" w:hAnsi="Verdana"/>
          <w:color w:val="000000" w:themeColor="text1"/>
          <w:sz w:val="20"/>
          <w:szCs w:val="20"/>
        </w:rPr>
        <w:t xml:space="preserve">anos 1930, juntamente com um processo amplo de modernização do país, como forma de ensino ativo, influenciado, em grande parte, pelo movimento </w:t>
      </w:r>
      <w:proofErr w:type="spellStart"/>
      <w:r w:rsidRPr="00133D77">
        <w:rPr>
          <w:rFonts w:ascii="Verdana" w:hAnsi="Verdana"/>
          <w:color w:val="000000" w:themeColor="text1"/>
          <w:sz w:val="20"/>
          <w:szCs w:val="20"/>
        </w:rPr>
        <w:t>escolanovista</w:t>
      </w:r>
      <w:proofErr w:type="spellEnd"/>
      <w:r w:rsidRPr="00133D77">
        <w:rPr>
          <w:rFonts w:ascii="Verdana" w:hAnsi="Verdana"/>
          <w:color w:val="000000" w:themeColor="text1"/>
          <w:sz w:val="20"/>
          <w:szCs w:val="20"/>
        </w:rPr>
        <w:t>. Essas autoras reforçam, também, fazer a necessária distinção entre método didático de experimentação, aquele utilizado no contexto de ensino em âmbito escolar, dos métodos de produção do conhecimento científico, associados ao fazer do cientista, com uma epistemologia distinta do contexto anterior. Embora sejam exercidos em contextos distintos e com finalidades diferenciadas, ambas as práticas guardam similaridades, pois</w:t>
      </w:r>
      <w:r w:rsidR="00A96943">
        <w:rPr>
          <w:rFonts w:ascii="Verdana" w:hAnsi="Verdana"/>
          <w:color w:val="000000" w:themeColor="text1"/>
          <w:sz w:val="20"/>
          <w:szCs w:val="20"/>
        </w:rPr>
        <w:t>:</w:t>
      </w:r>
    </w:p>
    <w:p w:rsidR="00A557AB" w:rsidRDefault="00A557AB" w:rsidP="00A557AB">
      <w:pPr>
        <w:pStyle w:val="Default"/>
        <w:ind w:left="2268"/>
        <w:jc w:val="both"/>
        <w:rPr>
          <w:rFonts w:ascii="Verdana" w:hAnsi="Verdana"/>
          <w:color w:val="000000" w:themeColor="text1"/>
          <w:sz w:val="20"/>
          <w:szCs w:val="20"/>
        </w:rPr>
      </w:pPr>
      <w:r w:rsidRPr="00133D77">
        <w:rPr>
          <w:rFonts w:ascii="Verdana" w:hAnsi="Verdana"/>
          <w:color w:val="000000" w:themeColor="text1"/>
          <w:sz w:val="20"/>
          <w:szCs w:val="20"/>
        </w:rPr>
        <w:t xml:space="preserve">A experimentação escolar resulta de processos de transformação de conteúdos e de procedimentos científicos para atender finalidade de ensino. Esses processos de produção curricular guardam semelhanças com o contexto científico, mas assumem configurações muito próprias; afinal, não são experiências científicas </w:t>
      </w:r>
      <w:proofErr w:type="spellStart"/>
      <w:r w:rsidRPr="00133D77">
        <w:rPr>
          <w:rFonts w:ascii="Verdana" w:hAnsi="Verdana"/>
          <w:color w:val="000000" w:themeColor="text1"/>
          <w:sz w:val="20"/>
          <w:szCs w:val="20"/>
        </w:rPr>
        <w:t>stricto</w:t>
      </w:r>
      <w:proofErr w:type="spellEnd"/>
      <w:r w:rsidRPr="00133D77">
        <w:rPr>
          <w:rFonts w:ascii="Verdana" w:hAnsi="Verdana"/>
          <w:color w:val="000000" w:themeColor="text1"/>
          <w:sz w:val="20"/>
          <w:szCs w:val="20"/>
        </w:rPr>
        <w:t xml:space="preserve"> </w:t>
      </w:r>
      <w:proofErr w:type="spellStart"/>
      <w:r w:rsidRPr="00133D77">
        <w:rPr>
          <w:rFonts w:ascii="Verdana" w:hAnsi="Verdana"/>
          <w:color w:val="000000" w:themeColor="text1"/>
          <w:sz w:val="20"/>
          <w:szCs w:val="20"/>
        </w:rPr>
        <w:t>sensu</w:t>
      </w:r>
      <w:proofErr w:type="spellEnd"/>
      <w:r w:rsidRPr="00133D77">
        <w:rPr>
          <w:rFonts w:ascii="Verdana" w:hAnsi="Verdana"/>
          <w:color w:val="000000" w:themeColor="text1"/>
          <w:sz w:val="20"/>
          <w:szCs w:val="20"/>
        </w:rPr>
        <w:t xml:space="preserve"> ou “autênticas”, embora não </w:t>
      </w:r>
      <w:proofErr w:type="gramStart"/>
      <w:r w:rsidRPr="00133D77">
        <w:rPr>
          <w:rFonts w:ascii="Verdana" w:hAnsi="Verdana"/>
          <w:color w:val="000000" w:themeColor="text1"/>
          <w:sz w:val="20"/>
          <w:szCs w:val="20"/>
        </w:rPr>
        <w:t>sejam</w:t>
      </w:r>
      <w:proofErr w:type="gramEnd"/>
      <w:r w:rsidRPr="00133D77">
        <w:rPr>
          <w:rFonts w:ascii="Verdana" w:hAnsi="Verdana"/>
          <w:color w:val="000000" w:themeColor="text1"/>
          <w:sz w:val="20"/>
          <w:szCs w:val="20"/>
        </w:rPr>
        <w:t xml:space="preserve"> atividades didáticas desprovidas de certo caráter científico. [</w:t>
      </w:r>
      <w:proofErr w:type="gramStart"/>
      <w:r w:rsidRPr="00133D77">
        <w:rPr>
          <w:rFonts w:ascii="Verdana" w:hAnsi="Verdana"/>
          <w:color w:val="000000" w:themeColor="text1"/>
          <w:sz w:val="20"/>
          <w:szCs w:val="20"/>
        </w:rPr>
        <w:t>...] Afinal, ente</w:t>
      </w:r>
      <w:r w:rsidR="00A96943">
        <w:rPr>
          <w:rFonts w:ascii="Verdana" w:hAnsi="Verdana"/>
          <w:color w:val="000000" w:themeColor="text1"/>
          <w:sz w:val="20"/>
          <w:szCs w:val="20"/>
        </w:rPr>
        <w:t xml:space="preserve">ndê-las em sua especificidades </w:t>
      </w:r>
      <w:r w:rsidRPr="00133D77">
        <w:rPr>
          <w:rFonts w:ascii="Verdana" w:hAnsi="Verdana"/>
          <w:color w:val="000000" w:themeColor="text1"/>
          <w:sz w:val="20"/>
          <w:szCs w:val="20"/>
        </w:rPr>
        <w:t>também uma forma de questionar a recorrência das dificuldades de incorporá-las às tradições de ensino dessas disciplinas [Ciências e Biologia] no Brasil.”</w:t>
      </w:r>
      <w:proofErr w:type="gramEnd"/>
      <w:r w:rsidRPr="00133D77">
        <w:rPr>
          <w:rFonts w:ascii="Verdana" w:hAnsi="Verdana"/>
          <w:color w:val="000000" w:themeColor="text1"/>
          <w:sz w:val="20"/>
          <w:szCs w:val="20"/>
        </w:rPr>
        <w:t xml:space="preserve"> (MARANDINO; SELLES; FERREIRA, 2009, p. 103-104)</w:t>
      </w:r>
    </w:p>
    <w:p w:rsidR="00A557AB" w:rsidRDefault="00A557AB" w:rsidP="00A557AB">
      <w:pPr>
        <w:pStyle w:val="Default"/>
        <w:spacing w:line="480" w:lineRule="auto"/>
        <w:ind w:firstLine="709"/>
        <w:jc w:val="both"/>
        <w:rPr>
          <w:rFonts w:ascii="Verdana" w:hAnsi="Verdana"/>
          <w:color w:val="000000" w:themeColor="text1"/>
          <w:sz w:val="20"/>
          <w:szCs w:val="20"/>
        </w:rPr>
      </w:pPr>
    </w:p>
    <w:p w:rsidR="00A557AB" w:rsidRDefault="00A557AB" w:rsidP="00A557AB">
      <w:pPr>
        <w:pStyle w:val="Default"/>
        <w:spacing w:line="480" w:lineRule="auto"/>
        <w:ind w:firstLine="709"/>
        <w:jc w:val="both"/>
        <w:rPr>
          <w:rFonts w:ascii="Verdana" w:hAnsi="Verdana"/>
          <w:color w:val="000000" w:themeColor="text1"/>
          <w:sz w:val="20"/>
          <w:szCs w:val="20"/>
        </w:rPr>
      </w:pPr>
      <w:r w:rsidRPr="00133D77">
        <w:rPr>
          <w:rFonts w:ascii="Verdana" w:hAnsi="Verdana"/>
          <w:color w:val="000000" w:themeColor="text1"/>
          <w:sz w:val="20"/>
          <w:szCs w:val="20"/>
        </w:rPr>
        <w:t xml:space="preserve">Assim, os experimentos didáticos, em especial aos das aulas de Biologia, procuram atender habilidades próprias da disciplina, que, segundo </w:t>
      </w:r>
      <w:proofErr w:type="spellStart"/>
      <w:r w:rsidRPr="00133D77">
        <w:rPr>
          <w:rFonts w:ascii="Verdana" w:hAnsi="Verdana"/>
          <w:color w:val="000000" w:themeColor="text1"/>
          <w:sz w:val="20"/>
          <w:szCs w:val="20"/>
        </w:rPr>
        <w:t>Bizzo</w:t>
      </w:r>
      <w:proofErr w:type="spellEnd"/>
      <w:r w:rsidRPr="00133D77">
        <w:rPr>
          <w:rFonts w:ascii="Verdana" w:hAnsi="Verdana"/>
          <w:color w:val="000000" w:themeColor="text1"/>
          <w:sz w:val="20"/>
          <w:szCs w:val="20"/>
        </w:rPr>
        <w:t xml:space="preserve"> (2012), devem proporcionar ao aluno a capacidade de reconhecer e delimitar problemas, identificar variáveis, elaborar hipóteses, projetar e realizar experimentos, coletar os dados e confrontá-los com as hipóteses levantadas inicialmente, assim como comunicar os resultados e confrontá-los com outros. A esse conjunto de habilidades e ações, </w:t>
      </w:r>
      <w:proofErr w:type="spellStart"/>
      <w:r w:rsidRPr="00133D77">
        <w:rPr>
          <w:rFonts w:ascii="Verdana" w:hAnsi="Verdana"/>
          <w:color w:val="000000" w:themeColor="text1"/>
          <w:sz w:val="20"/>
          <w:szCs w:val="20"/>
        </w:rPr>
        <w:t>Bizzo</w:t>
      </w:r>
      <w:proofErr w:type="spellEnd"/>
      <w:r w:rsidRPr="00133D77">
        <w:rPr>
          <w:rFonts w:ascii="Verdana" w:hAnsi="Verdana"/>
          <w:color w:val="000000" w:themeColor="text1"/>
          <w:sz w:val="20"/>
          <w:szCs w:val="20"/>
        </w:rPr>
        <w:t xml:space="preserve"> (2012) chamou de “</w:t>
      </w:r>
      <w:r w:rsidRPr="00133D77">
        <w:rPr>
          <w:rFonts w:ascii="Verdana" w:hAnsi="Verdana"/>
          <w:i/>
          <w:color w:val="000000" w:themeColor="text1"/>
          <w:sz w:val="20"/>
          <w:szCs w:val="20"/>
        </w:rPr>
        <w:t>ciclo empírico completo</w:t>
      </w:r>
      <w:r w:rsidRPr="009A6E08">
        <w:rPr>
          <w:rFonts w:ascii="Verdana" w:hAnsi="Verdana"/>
          <w:color w:val="000000" w:themeColor="text1"/>
          <w:sz w:val="20"/>
          <w:szCs w:val="20"/>
        </w:rPr>
        <w:t>” (p. 93).</w:t>
      </w:r>
    </w:p>
    <w:p w:rsidR="00A557AB" w:rsidRDefault="00A557AB" w:rsidP="00A557AB">
      <w:pPr>
        <w:pStyle w:val="Default"/>
        <w:spacing w:line="480" w:lineRule="auto"/>
        <w:ind w:firstLine="709"/>
        <w:jc w:val="both"/>
        <w:rPr>
          <w:rFonts w:ascii="Verdana" w:hAnsi="Verdana"/>
          <w:color w:val="000000" w:themeColor="text1"/>
          <w:sz w:val="20"/>
          <w:szCs w:val="20"/>
        </w:rPr>
      </w:pPr>
      <w:r w:rsidRPr="009A6E08">
        <w:rPr>
          <w:rFonts w:ascii="Verdana" w:hAnsi="Verdana"/>
          <w:color w:val="000000" w:themeColor="text1"/>
          <w:sz w:val="20"/>
          <w:szCs w:val="20"/>
        </w:rPr>
        <w:t>Tendo ciência de que as tipologias dos diferentes tipos de experimentos didáticos é uma discussão ampla e que este não é ponto fulcral</w:t>
      </w:r>
      <w:r w:rsidRPr="00133D77">
        <w:rPr>
          <w:rFonts w:ascii="Verdana" w:hAnsi="Verdana"/>
          <w:color w:val="000000" w:themeColor="text1"/>
          <w:sz w:val="20"/>
          <w:szCs w:val="20"/>
        </w:rPr>
        <w:t xml:space="preserve"> do presente </w:t>
      </w:r>
      <w:r w:rsidRPr="00133D77">
        <w:rPr>
          <w:rFonts w:ascii="Verdana" w:hAnsi="Verdana"/>
          <w:color w:val="000000" w:themeColor="text1"/>
          <w:sz w:val="20"/>
          <w:szCs w:val="20"/>
        </w:rPr>
        <w:lastRenderedPageBreak/>
        <w:t xml:space="preserve">trabalho, apresentaremos uma categorização, simples, porém apropriada, para </w:t>
      </w:r>
      <w:r w:rsidR="00A96943">
        <w:rPr>
          <w:rFonts w:ascii="Verdana" w:hAnsi="Verdana"/>
          <w:color w:val="000000" w:themeColor="text1"/>
          <w:sz w:val="20"/>
          <w:szCs w:val="20"/>
        </w:rPr>
        <w:t>n</w:t>
      </w:r>
      <w:r w:rsidRPr="00133D77">
        <w:rPr>
          <w:rFonts w:ascii="Verdana" w:hAnsi="Verdana"/>
          <w:color w:val="000000" w:themeColor="text1"/>
          <w:sz w:val="20"/>
          <w:szCs w:val="20"/>
        </w:rPr>
        <w:t xml:space="preserve">osso estudo dos tipos de experimentos. Levando em consideração as características próprias da disciplina escolar Biologia, </w:t>
      </w:r>
      <w:proofErr w:type="spellStart"/>
      <w:r w:rsidRPr="00133D77">
        <w:rPr>
          <w:rFonts w:ascii="Verdana" w:hAnsi="Verdana"/>
          <w:color w:val="000000" w:themeColor="text1"/>
          <w:sz w:val="20"/>
          <w:szCs w:val="20"/>
        </w:rPr>
        <w:t>Bizzo</w:t>
      </w:r>
      <w:proofErr w:type="spellEnd"/>
      <w:r w:rsidRPr="00133D77">
        <w:rPr>
          <w:rFonts w:ascii="Verdana" w:hAnsi="Verdana"/>
          <w:color w:val="000000" w:themeColor="text1"/>
          <w:sz w:val="20"/>
          <w:szCs w:val="20"/>
        </w:rPr>
        <w:t xml:space="preserve"> (2012) propõe três tipos de experimentos, a saber: experimentos motivacionais, de observação e controlados. Os experimentos motivacionais têm o papel de estimular os alunos a estreitar o contato com a área de estudo em questão, evidenciando elementos centrais a serem abordados, como conceitos, atitudes ou procedimentos. Os experimentos de observação, por sua vez, não buscam controlar variáveis, mas tão somente proporcionar acesso visual a determinado fenômeno. A observação em lâminas de microscópio, por exemplo. E, no caso da Biologia, tais experimentos são importantes, pois foram de caráter fundamental na constituição histórica da Biologia como campo científico. Conforme </w:t>
      </w:r>
      <w:proofErr w:type="spellStart"/>
      <w:r w:rsidRPr="00133D77">
        <w:rPr>
          <w:rFonts w:ascii="Verdana" w:hAnsi="Verdana"/>
          <w:color w:val="000000" w:themeColor="text1"/>
          <w:sz w:val="20"/>
          <w:szCs w:val="20"/>
        </w:rPr>
        <w:t>Théodoridès</w:t>
      </w:r>
      <w:proofErr w:type="spellEnd"/>
      <w:r w:rsidRPr="00133D77">
        <w:rPr>
          <w:rFonts w:ascii="Verdana" w:hAnsi="Verdana"/>
          <w:color w:val="000000" w:themeColor="text1"/>
          <w:sz w:val="20"/>
          <w:szCs w:val="20"/>
        </w:rPr>
        <w:t xml:space="preserve"> (1984), enquanto disciplinas científicas como a Física, nos séculos XVII e XVIII, desenvolviam teorias baseadas numa </w:t>
      </w:r>
      <w:proofErr w:type="spellStart"/>
      <w:r w:rsidRPr="00133D77">
        <w:rPr>
          <w:rFonts w:ascii="Verdana" w:hAnsi="Verdana"/>
          <w:color w:val="000000" w:themeColor="text1"/>
          <w:sz w:val="20"/>
          <w:szCs w:val="20"/>
        </w:rPr>
        <w:t>matematização</w:t>
      </w:r>
      <w:proofErr w:type="spellEnd"/>
      <w:r w:rsidRPr="00133D77">
        <w:rPr>
          <w:rFonts w:ascii="Verdana" w:hAnsi="Verdana"/>
          <w:color w:val="000000" w:themeColor="text1"/>
          <w:sz w:val="20"/>
          <w:szCs w:val="20"/>
        </w:rPr>
        <w:t xml:space="preserve"> já refinada, as teorias e os experimentos em Biologia, na referida época, constituíam, em sua grande parte, de observações e descrições. O terceiro tipo, o experimento controlado, permite que os alunos comparem os resultados entre si, com uma amostra em que determinada variável foi alterada e outra que se manteve inalterada, ou seja, serviu de controle. </w:t>
      </w:r>
    </w:p>
    <w:p w:rsidR="00A557AB" w:rsidRDefault="00A557AB" w:rsidP="00A557AB">
      <w:pPr>
        <w:pStyle w:val="Default"/>
        <w:spacing w:line="480" w:lineRule="auto"/>
        <w:ind w:firstLine="709"/>
        <w:jc w:val="both"/>
        <w:rPr>
          <w:rFonts w:ascii="Verdana" w:hAnsi="Verdana"/>
          <w:color w:val="000000" w:themeColor="text1"/>
          <w:sz w:val="20"/>
          <w:szCs w:val="20"/>
        </w:rPr>
      </w:pPr>
      <w:r w:rsidRPr="00133D77">
        <w:rPr>
          <w:rFonts w:ascii="Verdana" w:hAnsi="Verdana"/>
          <w:color w:val="000000" w:themeColor="text1"/>
          <w:sz w:val="20"/>
          <w:szCs w:val="20"/>
        </w:rPr>
        <w:t xml:space="preserve">Feitos estes comentários iniciais que, sabemos, não pretendem esgotar a discussão sobre as atividades experimentais em sala de aula, mas sim fornecer um panorama acerca da questão, </w:t>
      </w:r>
      <w:proofErr w:type="gramStart"/>
      <w:r w:rsidRPr="00133D77">
        <w:rPr>
          <w:rFonts w:ascii="Verdana" w:hAnsi="Verdana"/>
          <w:color w:val="000000" w:themeColor="text1"/>
          <w:sz w:val="20"/>
          <w:szCs w:val="20"/>
        </w:rPr>
        <w:t>passaremos</w:t>
      </w:r>
      <w:proofErr w:type="gramEnd"/>
      <w:r w:rsidRPr="00133D77">
        <w:rPr>
          <w:rFonts w:ascii="Verdana" w:hAnsi="Verdana"/>
          <w:color w:val="000000" w:themeColor="text1"/>
          <w:sz w:val="20"/>
          <w:szCs w:val="20"/>
        </w:rPr>
        <w:t>, a seguir, à metodologia empregada no presente trabalho.</w:t>
      </w:r>
    </w:p>
    <w:p w:rsidR="00A557AB" w:rsidRPr="009A6E08" w:rsidRDefault="00A557AB" w:rsidP="00A557AB">
      <w:pPr>
        <w:pStyle w:val="Default"/>
        <w:spacing w:line="360" w:lineRule="auto"/>
        <w:jc w:val="both"/>
        <w:rPr>
          <w:rFonts w:ascii="Verdana" w:hAnsi="Verdana"/>
          <w:color w:val="000000" w:themeColor="text1"/>
          <w:sz w:val="20"/>
          <w:szCs w:val="20"/>
        </w:rPr>
      </w:pPr>
    </w:p>
    <w:p w:rsidR="00A557AB" w:rsidRDefault="00A557AB" w:rsidP="00A557AB">
      <w:pPr>
        <w:pStyle w:val="Default"/>
        <w:spacing w:line="360" w:lineRule="auto"/>
        <w:rPr>
          <w:rFonts w:ascii="Verdana" w:hAnsi="Verdana"/>
          <w:b/>
          <w:color w:val="000000" w:themeColor="text1"/>
          <w:sz w:val="20"/>
          <w:szCs w:val="20"/>
        </w:rPr>
      </w:pPr>
      <w:r w:rsidRPr="00133D77">
        <w:rPr>
          <w:rFonts w:ascii="Verdana" w:hAnsi="Verdana"/>
          <w:b/>
          <w:color w:val="000000" w:themeColor="text1"/>
          <w:sz w:val="20"/>
          <w:szCs w:val="20"/>
        </w:rPr>
        <w:t>METODOLOGIA</w:t>
      </w:r>
      <w:r>
        <w:rPr>
          <w:rFonts w:ascii="Verdana" w:hAnsi="Verdana"/>
          <w:b/>
          <w:color w:val="000000" w:themeColor="text1"/>
          <w:sz w:val="20"/>
          <w:szCs w:val="20"/>
        </w:rPr>
        <w:t xml:space="preserve"> (DESENVOLVIMENTO D</w:t>
      </w:r>
      <w:r w:rsidR="00A96943">
        <w:rPr>
          <w:rFonts w:ascii="Verdana" w:hAnsi="Verdana"/>
          <w:b/>
          <w:color w:val="000000" w:themeColor="text1"/>
          <w:sz w:val="20"/>
          <w:szCs w:val="20"/>
        </w:rPr>
        <w:t>A</w:t>
      </w:r>
      <w:r>
        <w:rPr>
          <w:rFonts w:ascii="Verdana" w:hAnsi="Verdana"/>
          <w:b/>
          <w:color w:val="000000" w:themeColor="text1"/>
          <w:sz w:val="20"/>
          <w:szCs w:val="20"/>
        </w:rPr>
        <w:t xml:space="preserve"> EXPERIÊNCIA)</w:t>
      </w:r>
    </w:p>
    <w:p w:rsidR="00A557AB" w:rsidRPr="009A6E08" w:rsidRDefault="00A557AB" w:rsidP="00A557AB">
      <w:pPr>
        <w:pStyle w:val="Default"/>
        <w:spacing w:line="360" w:lineRule="auto"/>
        <w:jc w:val="both"/>
        <w:rPr>
          <w:rFonts w:ascii="Verdana" w:hAnsi="Verdana"/>
          <w:b/>
          <w:color w:val="000000" w:themeColor="text1"/>
          <w:sz w:val="20"/>
          <w:szCs w:val="20"/>
        </w:rPr>
      </w:pPr>
    </w:p>
    <w:p w:rsidR="00CA2A5A" w:rsidRDefault="00A557AB" w:rsidP="00A557AB">
      <w:pPr>
        <w:pStyle w:val="Default"/>
        <w:spacing w:line="480" w:lineRule="auto"/>
        <w:ind w:firstLine="709"/>
        <w:jc w:val="both"/>
        <w:rPr>
          <w:rFonts w:ascii="Verdana" w:hAnsi="Verdana"/>
          <w:color w:val="000000" w:themeColor="text1"/>
          <w:sz w:val="20"/>
          <w:szCs w:val="20"/>
        </w:rPr>
      </w:pPr>
      <w:r w:rsidRPr="009A6E08">
        <w:rPr>
          <w:rFonts w:ascii="Verdana" w:hAnsi="Verdana"/>
          <w:color w:val="000000" w:themeColor="text1"/>
          <w:sz w:val="20"/>
          <w:szCs w:val="20"/>
        </w:rPr>
        <w:t>Esta pesquisa foi desenvolvida em uma escola pública do Estado de Mato Grosso d</w:t>
      </w:r>
      <w:r w:rsidR="00A7019F">
        <w:rPr>
          <w:rFonts w:ascii="Verdana" w:hAnsi="Verdana"/>
          <w:color w:val="000000" w:themeColor="text1"/>
          <w:sz w:val="20"/>
          <w:szCs w:val="20"/>
        </w:rPr>
        <w:t>o Sul, com uma turma do terceiro</w:t>
      </w:r>
      <w:r w:rsidRPr="009A6E08">
        <w:rPr>
          <w:rFonts w:ascii="Verdana" w:hAnsi="Verdana"/>
          <w:color w:val="000000" w:themeColor="text1"/>
          <w:sz w:val="20"/>
          <w:szCs w:val="20"/>
        </w:rPr>
        <w:t xml:space="preserve"> ano do Ensino Médio, constituída por 33 estudantes</w:t>
      </w:r>
      <w:r w:rsidR="00A7019F">
        <w:rPr>
          <w:rFonts w:ascii="Verdana" w:hAnsi="Verdana"/>
          <w:color w:val="000000" w:themeColor="text1"/>
          <w:sz w:val="20"/>
          <w:szCs w:val="20"/>
        </w:rPr>
        <w:t xml:space="preserve"> com idades entre 16 a 19 anos</w:t>
      </w:r>
      <w:r w:rsidRPr="009A6E08">
        <w:rPr>
          <w:rFonts w:ascii="Verdana" w:hAnsi="Verdana"/>
          <w:color w:val="000000" w:themeColor="text1"/>
          <w:sz w:val="20"/>
          <w:szCs w:val="20"/>
        </w:rPr>
        <w:t xml:space="preserve">. A atividade experimental foi realizada no laboratório de ciências da própria instituição escolar. Os alunos se organizaram em </w:t>
      </w:r>
      <w:proofErr w:type="gramStart"/>
      <w:r w:rsidRPr="009A6E08">
        <w:rPr>
          <w:rFonts w:ascii="Verdana" w:hAnsi="Verdana"/>
          <w:color w:val="000000" w:themeColor="text1"/>
          <w:sz w:val="20"/>
          <w:szCs w:val="20"/>
        </w:rPr>
        <w:t>7</w:t>
      </w:r>
      <w:proofErr w:type="gramEnd"/>
      <w:r w:rsidRPr="009A6E08">
        <w:rPr>
          <w:rFonts w:ascii="Verdana" w:hAnsi="Verdana"/>
          <w:color w:val="000000" w:themeColor="text1"/>
          <w:sz w:val="20"/>
          <w:szCs w:val="20"/>
        </w:rPr>
        <w:t xml:space="preserve"> grupos de quatro e 1 grupo de cinco estudantes. Cada grupo recebeu um kit </w:t>
      </w:r>
      <w:r w:rsidRPr="009A6E08">
        <w:rPr>
          <w:rFonts w:ascii="Verdana" w:hAnsi="Verdana"/>
          <w:color w:val="000000" w:themeColor="text1"/>
          <w:sz w:val="20"/>
          <w:szCs w:val="20"/>
        </w:rPr>
        <w:lastRenderedPageBreak/>
        <w:t xml:space="preserve">(uma cebola; um morango; uma faca, uma colher, um frasco com detergente, sal de cozinha, álcool gelado, filtro de café; bastão fino de madeira) e um roteiro didático para realização da atividade experimental denominada Extração da molécula de DNA de células vegetais. O roteiro didático para extração de DNA foi adaptado de </w:t>
      </w:r>
      <w:proofErr w:type="spellStart"/>
      <w:r w:rsidRPr="009A6E08">
        <w:rPr>
          <w:rFonts w:ascii="Verdana" w:hAnsi="Verdana"/>
          <w:color w:val="000000" w:themeColor="text1"/>
          <w:sz w:val="20"/>
          <w:szCs w:val="20"/>
        </w:rPr>
        <w:t>Dessen</w:t>
      </w:r>
      <w:proofErr w:type="spellEnd"/>
      <w:r w:rsidRPr="009A6E08">
        <w:rPr>
          <w:rFonts w:ascii="Verdana" w:hAnsi="Verdana"/>
          <w:color w:val="000000" w:themeColor="text1"/>
          <w:sz w:val="20"/>
          <w:szCs w:val="20"/>
        </w:rPr>
        <w:t xml:space="preserve"> e </w:t>
      </w:r>
      <w:proofErr w:type="spellStart"/>
      <w:r w:rsidRPr="009A6E08">
        <w:rPr>
          <w:rFonts w:ascii="Verdana" w:hAnsi="Verdana"/>
          <w:color w:val="000000" w:themeColor="text1"/>
          <w:sz w:val="20"/>
          <w:szCs w:val="20"/>
        </w:rPr>
        <w:t>Oyakawa</w:t>
      </w:r>
      <w:proofErr w:type="spellEnd"/>
      <w:r w:rsidRPr="009A6E08">
        <w:rPr>
          <w:rFonts w:ascii="Verdana" w:hAnsi="Verdana"/>
          <w:color w:val="000000" w:themeColor="text1"/>
          <w:sz w:val="20"/>
          <w:szCs w:val="20"/>
        </w:rPr>
        <w:t xml:space="preserve"> (s/d). </w:t>
      </w:r>
    </w:p>
    <w:p w:rsidR="00A557AB" w:rsidRDefault="00A557AB" w:rsidP="00A557AB">
      <w:pPr>
        <w:pStyle w:val="Default"/>
        <w:spacing w:line="480" w:lineRule="auto"/>
        <w:ind w:firstLine="709"/>
        <w:jc w:val="both"/>
        <w:rPr>
          <w:rFonts w:ascii="Verdana" w:hAnsi="Verdana"/>
          <w:color w:val="000000" w:themeColor="text1"/>
          <w:sz w:val="20"/>
          <w:szCs w:val="20"/>
        </w:rPr>
      </w:pPr>
      <w:r w:rsidRPr="00133D77">
        <w:rPr>
          <w:rFonts w:ascii="Verdana" w:hAnsi="Verdana"/>
          <w:color w:val="000000" w:themeColor="text1"/>
          <w:sz w:val="20"/>
          <w:szCs w:val="20"/>
        </w:rPr>
        <w:t xml:space="preserve">Após o término da atividade os estudantes receberam instruções para elaboração do relatório de pesquisa constituído de: introdução, objetivo, materiais, metodologia, resultado, discussão, conclusão e bibliografia. Para esta pesquisa, analisamos </w:t>
      </w:r>
      <w:proofErr w:type="gramStart"/>
      <w:r w:rsidRPr="00133D77">
        <w:rPr>
          <w:rFonts w:ascii="Verdana" w:hAnsi="Verdana"/>
          <w:color w:val="000000" w:themeColor="text1"/>
          <w:sz w:val="20"/>
          <w:szCs w:val="20"/>
        </w:rPr>
        <w:t>8</w:t>
      </w:r>
      <w:proofErr w:type="gramEnd"/>
      <w:r w:rsidRPr="00133D77">
        <w:rPr>
          <w:rFonts w:ascii="Verdana" w:hAnsi="Verdana"/>
          <w:color w:val="000000" w:themeColor="text1"/>
          <w:sz w:val="20"/>
          <w:szCs w:val="20"/>
        </w:rPr>
        <w:t xml:space="preserve"> relatórios, denominados pelas siglas R1, R2, R3 ... R8. Recortamos para análise, trechos que compuseram as categorias: discussão e conclusão do relatório. </w:t>
      </w:r>
    </w:p>
    <w:p w:rsidR="00CA2A5A" w:rsidRDefault="00CA2A5A" w:rsidP="00A557AB">
      <w:pPr>
        <w:pStyle w:val="Default"/>
        <w:spacing w:line="480" w:lineRule="auto"/>
        <w:ind w:firstLine="709"/>
        <w:jc w:val="both"/>
        <w:rPr>
          <w:rFonts w:ascii="Verdana" w:hAnsi="Verdana"/>
          <w:color w:val="000000" w:themeColor="text1"/>
          <w:sz w:val="20"/>
          <w:szCs w:val="20"/>
        </w:rPr>
      </w:pPr>
      <w:r>
        <w:rPr>
          <w:rFonts w:ascii="Verdana" w:hAnsi="Verdana"/>
          <w:color w:val="000000" w:themeColor="text1"/>
          <w:sz w:val="20"/>
          <w:szCs w:val="20"/>
        </w:rPr>
        <w:t xml:space="preserve">A análise dos resultados ocorreu tendo como base os fundamentos epistemológicos de </w:t>
      </w:r>
      <w:proofErr w:type="spellStart"/>
      <w:r>
        <w:rPr>
          <w:rFonts w:ascii="Verdana" w:hAnsi="Verdana"/>
          <w:color w:val="000000" w:themeColor="text1"/>
          <w:sz w:val="20"/>
          <w:szCs w:val="20"/>
        </w:rPr>
        <w:t>Gaston</w:t>
      </w:r>
      <w:proofErr w:type="spellEnd"/>
      <w:r>
        <w:rPr>
          <w:rFonts w:ascii="Verdana" w:hAnsi="Verdana"/>
          <w:color w:val="000000" w:themeColor="text1"/>
          <w:sz w:val="20"/>
          <w:szCs w:val="20"/>
        </w:rPr>
        <w:t xml:space="preserve"> </w:t>
      </w:r>
      <w:proofErr w:type="spellStart"/>
      <w:r>
        <w:rPr>
          <w:rFonts w:ascii="Verdana" w:hAnsi="Verdana"/>
          <w:color w:val="000000" w:themeColor="text1"/>
          <w:sz w:val="20"/>
          <w:szCs w:val="20"/>
        </w:rPr>
        <w:t>Bachelard</w:t>
      </w:r>
      <w:proofErr w:type="spellEnd"/>
      <w:r w:rsidR="00927FE9">
        <w:rPr>
          <w:rFonts w:ascii="Verdana" w:hAnsi="Verdana"/>
          <w:color w:val="000000" w:themeColor="text1"/>
          <w:sz w:val="20"/>
          <w:szCs w:val="20"/>
        </w:rPr>
        <w:t xml:space="preserve"> (1996)</w:t>
      </w:r>
      <w:r>
        <w:rPr>
          <w:rFonts w:ascii="Verdana" w:hAnsi="Verdana"/>
          <w:color w:val="000000" w:themeColor="text1"/>
          <w:sz w:val="20"/>
          <w:szCs w:val="20"/>
        </w:rPr>
        <w:t xml:space="preserve">, uma vez que sua obra </w:t>
      </w:r>
      <w:r w:rsidRPr="009A6E08">
        <w:rPr>
          <w:rFonts w:ascii="Verdana" w:hAnsi="Verdana"/>
          <w:color w:val="000000" w:themeColor="text1"/>
          <w:sz w:val="20"/>
          <w:szCs w:val="20"/>
        </w:rPr>
        <w:t>aponta para necessidade de se discutir e refle</w:t>
      </w:r>
      <w:r>
        <w:rPr>
          <w:rFonts w:ascii="Verdana" w:hAnsi="Verdana"/>
          <w:color w:val="000000" w:themeColor="text1"/>
          <w:sz w:val="20"/>
          <w:szCs w:val="20"/>
        </w:rPr>
        <w:t xml:space="preserve">tir sobre o papel da atividade experimental, no sentido de que ela contribua com o desenvolvimento de uma abordagem </w:t>
      </w:r>
      <w:r w:rsidRPr="009A6E08">
        <w:rPr>
          <w:rFonts w:ascii="Verdana" w:hAnsi="Verdana"/>
          <w:color w:val="000000" w:themeColor="text1"/>
          <w:sz w:val="20"/>
          <w:szCs w:val="20"/>
        </w:rPr>
        <w:t>crít</w:t>
      </w:r>
      <w:r>
        <w:rPr>
          <w:rFonts w:ascii="Verdana" w:hAnsi="Verdana"/>
          <w:color w:val="000000" w:themeColor="text1"/>
          <w:sz w:val="20"/>
          <w:szCs w:val="20"/>
        </w:rPr>
        <w:t>ica e reflexiva do processo científico.</w:t>
      </w:r>
    </w:p>
    <w:p w:rsidR="00A557AB" w:rsidRPr="009A6E08" w:rsidRDefault="00A557AB" w:rsidP="00A557AB">
      <w:pPr>
        <w:pStyle w:val="Default"/>
        <w:spacing w:line="360" w:lineRule="auto"/>
        <w:jc w:val="both"/>
        <w:rPr>
          <w:rFonts w:ascii="Verdana" w:hAnsi="Verdana"/>
          <w:color w:val="000000" w:themeColor="text1"/>
          <w:sz w:val="20"/>
          <w:szCs w:val="20"/>
        </w:rPr>
      </w:pPr>
    </w:p>
    <w:p w:rsidR="00A557AB" w:rsidRDefault="00A557AB" w:rsidP="00A557AB">
      <w:pPr>
        <w:pStyle w:val="Default"/>
        <w:spacing w:line="360" w:lineRule="auto"/>
        <w:rPr>
          <w:rFonts w:ascii="Verdana" w:hAnsi="Verdana"/>
          <w:b/>
          <w:color w:val="000000" w:themeColor="text1"/>
          <w:sz w:val="20"/>
          <w:szCs w:val="20"/>
        </w:rPr>
      </w:pPr>
      <w:r w:rsidRPr="00133D77">
        <w:rPr>
          <w:rFonts w:ascii="Verdana" w:hAnsi="Verdana"/>
          <w:b/>
          <w:color w:val="000000" w:themeColor="text1"/>
          <w:sz w:val="20"/>
          <w:szCs w:val="20"/>
        </w:rPr>
        <w:t>RESULTADOS E DISCUSSÃO</w:t>
      </w:r>
    </w:p>
    <w:p w:rsidR="00A557AB" w:rsidRPr="009A6E08" w:rsidRDefault="00A557AB" w:rsidP="00A557AB">
      <w:pPr>
        <w:pStyle w:val="Default"/>
        <w:spacing w:line="360" w:lineRule="auto"/>
        <w:jc w:val="both"/>
        <w:rPr>
          <w:rFonts w:ascii="Verdana" w:hAnsi="Verdana"/>
          <w:b/>
          <w:color w:val="000000" w:themeColor="text1"/>
          <w:sz w:val="20"/>
          <w:szCs w:val="20"/>
        </w:rPr>
      </w:pPr>
    </w:p>
    <w:p w:rsidR="007C7D6E" w:rsidRDefault="000B0EEE" w:rsidP="00E939CD">
      <w:pPr>
        <w:pStyle w:val="Default"/>
        <w:spacing w:line="360" w:lineRule="auto"/>
        <w:ind w:firstLine="708"/>
        <w:jc w:val="both"/>
        <w:rPr>
          <w:rFonts w:ascii="Verdana" w:hAnsi="Verdana"/>
          <w:color w:val="000000" w:themeColor="text1"/>
          <w:sz w:val="20"/>
          <w:szCs w:val="20"/>
        </w:rPr>
      </w:pPr>
      <w:r>
        <w:rPr>
          <w:rFonts w:ascii="Verdana" w:hAnsi="Verdana"/>
          <w:color w:val="000000" w:themeColor="text1"/>
          <w:sz w:val="20"/>
          <w:szCs w:val="20"/>
        </w:rPr>
        <w:t>De</w:t>
      </w:r>
      <w:r w:rsidR="00A557AB" w:rsidRPr="009A6E08">
        <w:rPr>
          <w:rFonts w:ascii="Verdana" w:hAnsi="Verdana"/>
          <w:color w:val="000000" w:themeColor="text1"/>
          <w:sz w:val="20"/>
          <w:szCs w:val="20"/>
        </w:rPr>
        <w:t xml:space="preserve"> acordo com as análises dos </w:t>
      </w:r>
      <w:r>
        <w:rPr>
          <w:rFonts w:ascii="Verdana" w:hAnsi="Verdana"/>
          <w:color w:val="000000" w:themeColor="text1"/>
          <w:sz w:val="20"/>
          <w:szCs w:val="20"/>
        </w:rPr>
        <w:t xml:space="preserve">8 </w:t>
      </w:r>
      <w:r w:rsidR="00A557AB" w:rsidRPr="009A6E08">
        <w:rPr>
          <w:rFonts w:ascii="Verdana" w:hAnsi="Verdana"/>
          <w:color w:val="000000" w:themeColor="text1"/>
          <w:sz w:val="20"/>
          <w:szCs w:val="20"/>
        </w:rPr>
        <w:t>relatórios</w:t>
      </w:r>
      <w:r>
        <w:rPr>
          <w:rFonts w:ascii="Verdana" w:hAnsi="Verdana"/>
          <w:color w:val="000000" w:themeColor="text1"/>
          <w:sz w:val="20"/>
          <w:szCs w:val="20"/>
        </w:rPr>
        <w:t xml:space="preserve"> produzidos pelos estudantes</w:t>
      </w:r>
      <w:r w:rsidR="007C7D6E">
        <w:rPr>
          <w:rFonts w:ascii="Verdana" w:hAnsi="Verdana"/>
          <w:color w:val="000000" w:themeColor="text1"/>
          <w:sz w:val="20"/>
          <w:szCs w:val="20"/>
        </w:rPr>
        <w:t>, identificamos que em</w:t>
      </w:r>
      <w:r w:rsidR="00F36464">
        <w:rPr>
          <w:rFonts w:ascii="Verdana" w:hAnsi="Verdana"/>
          <w:color w:val="000000" w:themeColor="text1"/>
          <w:sz w:val="20"/>
          <w:szCs w:val="20"/>
        </w:rPr>
        <w:t xml:space="preserve"> </w:t>
      </w:r>
      <w:r w:rsidR="007C7D6E">
        <w:rPr>
          <w:rFonts w:ascii="Verdana" w:hAnsi="Verdana"/>
          <w:color w:val="000000" w:themeColor="text1"/>
          <w:sz w:val="20"/>
          <w:szCs w:val="20"/>
        </w:rPr>
        <w:t>6 relatórios</w:t>
      </w:r>
      <w:r w:rsidR="00F36464">
        <w:rPr>
          <w:rFonts w:ascii="Verdana" w:hAnsi="Verdana"/>
          <w:color w:val="000000" w:themeColor="text1"/>
          <w:sz w:val="20"/>
          <w:szCs w:val="20"/>
        </w:rPr>
        <w:t xml:space="preserve"> as atividades experimentais não auxiliaram para compreensão </w:t>
      </w:r>
      <w:r w:rsidR="00E939CD">
        <w:rPr>
          <w:rFonts w:ascii="Verdana" w:hAnsi="Verdana"/>
          <w:color w:val="000000" w:themeColor="text1"/>
          <w:sz w:val="20"/>
          <w:szCs w:val="20"/>
        </w:rPr>
        <w:t>das características da molécula de DNA</w:t>
      </w:r>
      <w:r w:rsidR="007C7D6E">
        <w:rPr>
          <w:rFonts w:ascii="Verdana" w:hAnsi="Verdana"/>
          <w:color w:val="000000" w:themeColor="text1"/>
          <w:sz w:val="20"/>
          <w:szCs w:val="20"/>
        </w:rPr>
        <w:t>, pois os estudantes atribuíram ao fenômeno observado</w:t>
      </w:r>
      <w:r w:rsidR="00E939CD">
        <w:rPr>
          <w:rFonts w:ascii="Verdana" w:hAnsi="Verdana"/>
          <w:color w:val="000000" w:themeColor="text1"/>
          <w:sz w:val="20"/>
          <w:szCs w:val="20"/>
        </w:rPr>
        <w:t>,</w:t>
      </w:r>
      <w:r w:rsidR="007C7D6E">
        <w:rPr>
          <w:rFonts w:ascii="Verdana" w:hAnsi="Verdana"/>
          <w:color w:val="000000" w:themeColor="text1"/>
          <w:sz w:val="20"/>
          <w:szCs w:val="20"/>
        </w:rPr>
        <w:t xml:space="preserve"> DNA extraído dos vegetais, características como o aspecto de cor à molécula.</w:t>
      </w:r>
      <w:r w:rsidR="00E939CD">
        <w:rPr>
          <w:rFonts w:ascii="Verdana" w:hAnsi="Verdana"/>
          <w:color w:val="000000" w:themeColor="text1"/>
          <w:sz w:val="20"/>
          <w:szCs w:val="20"/>
        </w:rPr>
        <w:t xml:space="preserve"> </w:t>
      </w:r>
    </w:p>
    <w:p w:rsidR="00B42DD0" w:rsidRDefault="00E939CD" w:rsidP="00E939CD">
      <w:pPr>
        <w:pStyle w:val="Default"/>
        <w:spacing w:line="360" w:lineRule="auto"/>
        <w:ind w:firstLine="708"/>
        <w:jc w:val="both"/>
        <w:rPr>
          <w:rFonts w:ascii="Verdana" w:hAnsi="Verdana"/>
          <w:color w:val="000000" w:themeColor="text1"/>
          <w:sz w:val="20"/>
          <w:szCs w:val="20"/>
        </w:rPr>
      </w:pPr>
      <w:r>
        <w:rPr>
          <w:rFonts w:ascii="Verdana" w:hAnsi="Verdana"/>
          <w:color w:val="000000" w:themeColor="text1"/>
          <w:sz w:val="20"/>
          <w:szCs w:val="20"/>
        </w:rPr>
        <w:t xml:space="preserve">As justificativas permeavam na observação direta do extrato de DNA no tubo de ensaio. Alguns registros indicavam que a molécula de DNA da cebola era </w:t>
      </w:r>
      <w:r w:rsidR="00A557AB">
        <w:rPr>
          <w:rFonts w:ascii="Verdana" w:hAnsi="Verdana"/>
          <w:color w:val="000000" w:themeColor="text1"/>
          <w:sz w:val="20"/>
          <w:szCs w:val="20"/>
        </w:rPr>
        <w:t>diferent</w:t>
      </w:r>
      <w:r>
        <w:rPr>
          <w:rFonts w:ascii="Verdana" w:hAnsi="Verdana"/>
          <w:color w:val="000000" w:themeColor="text1"/>
          <w:sz w:val="20"/>
          <w:szCs w:val="20"/>
        </w:rPr>
        <w:t>e da molécula de DNA do morango, pois a primeira era branca e a segunda era rosa</w:t>
      </w:r>
      <w:r w:rsidR="00B42DD0">
        <w:rPr>
          <w:rFonts w:ascii="Verdana" w:hAnsi="Verdana"/>
          <w:color w:val="000000" w:themeColor="text1"/>
          <w:sz w:val="20"/>
          <w:szCs w:val="20"/>
        </w:rPr>
        <w:t xml:space="preserve">. </w:t>
      </w:r>
    </w:p>
    <w:p w:rsidR="00C1066D" w:rsidRDefault="00B42DD0" w:rsidP="00E939CD">
      <w:pPr>
        <w:pStyle w:val="Default"/>
        <w:spacing w:line="360" w:lineRule="auto"/>
        <w:ind w:firstLine="708"/>
        <w:jc w:val="both"/>
        <w:rPr>
          <w:rFonts w:ascii="Verdana" w:hAnsi="Verdana"/>
          <w:color w:val="FF0000"/>
          <w:sz w:val="20"/>
          <w:szCs w:val="20"/>
        </w:rPr>
      </w:pPr>
      <w:r>
        <w:rPr>
          <w:rFonts w:ascii="Verdana" w:hAnsi="Verdana"/>
          <w:color w:val="000000" w:themeColor="text1"/>
          <w:sz w:val="20"/>
          <w:szCs w:val="20"/>
        </w:rPr>
        <w:t>Este registro</w:t>
      </w:r>
      <w:r w:rsidR="00743653">
        <w:rPr>
          <w:rFonts w:ascii="Verdana" w:hAnsi="Verdana"/>
          <w:color w:val="000000" w:themeColor="text1"/>
          <w:sz w:val="20"/>
          <w:szCs w:val="20"/>
        </w:rPr>
        <w:t>,</w:t>
      </w:r>
      <w:r>
        <w:rPr>
          <w:rFonts w:ascii="Verdana" w:hAnsi="Verdana"/>
          <w:color w:val="000000" w:themeColor="text1"/>
          <w:sz w:val="20"/>
          <w:szCs w:val="20"/>
        </w:rPr>
        <w:t xml:space="preserve"> adotamos como sendo um erro, e possivelmente um elemento significativo para se constituir em um obstácul</w:t>
      </w:r>
      <w:r w:rsidR="00654E9F">
        <w:rPr>
          <w:rFonts w:ascii="Verdana" w:hAnsi="Verdana"/>
          <w:color w:val="000000" w:themeColor="text1"/>
          <w:sz w:val="20"/>
          <w:szCs w:val="20"/>
        </w:rPr>
        <w:t>o epistemológico uma vez</w:t>
      </w:r>
      <w:r>
        <w:rPr>
          <w:rFonts w:ascii="Verdana" w:hAnsi="Verdana"/>
          <w:color w:val="000000" w:themeColor="text1"/>
          <w:sz w:val="20"/>
          <w:szCs w:val="20"/>
        </w:rPr>
        <w:t xml:space="preserve"> que</w:t>
      </w:r>
      <w:r w:rsidR="00654E9F">
        <w:rPr>
          <w:rFonts w:ascii="Verdana" w:hAnsi="Verdana"/>
          <w:color w:val="000000" w:themeColor="text1"/>
          <w:sz w:val="20"/>
          <w:szCs w:val="20"/>
        </w:rPr>
        <w:t>,</w:t>
      </w:r>
      <w:r>
        <w:rPr>
          <w:rFonts w:ascii="Verdana" w:hAnsi="Verdana"/>
          <w:color w:val="000000" w:themeColor="text1"/>
          <w:sz w:val="20"/>
          <w:szCs w:val="20"/>
        </w:rPr>
        <w:t xml:space="preserve"> a atividade experimental </w:t>
      </w:r>
      <w:r w:rsidR="00654E9F">
        <w:rPr>
          <w:rFonts w:ascii="Verdana" w:hAnsi="Verdana"/>
          <w:color w:val="000000" w:themeColor="text1"/>
          <w:sz w:val="20"/>
          <w:szCs w:val="20"/>
        </w:rPr>
        <w:t>possibilitou aos estudantes uma compreensão equivocada da molécula de DNA. Uma destas compreensões problemáticas foi atribuição de coloração à molécula.</w:t>
      </w:r>
      <w:r w:rsidR="00654E9F">
        <w:rPr>
          <w:rFonts w:ascii="Verdana" w:hAnsi="Verdana"/>
          <w:color w:val="FF0000"/>
          <w:sz w:val="20"/>
          <w:szCs w:val="20"/>
        </w:rPr>
        <w:t xml:space="preserve"> </w:t>
      </w:r>
    </w:p>
    <w:p w:rsidR="000B0EEE" w:rsidRDefault="00C1066D" w:rsidP="00E939CD">
      <w:pPr>
        <w:pStyle w:val="Default"/>
        <w:spacing w:line="360" w:lineRule="auto"/>
        <w:ind w:firstLine="708"/>
        <w:jc w:val="both"/>
        <w:rPr>
          <w:rFonts w:ascii="Verdana" w:hAnsi="Verdana"/>
          <w:color w:val="000000" w:themeColor="text1"/>
          <w:sz w:val="20"/>
          <w:szCs w:val="20"/>
        </w:rPr>
      </w:pPr>
      <w:r>
        <w:rPr>
          <w:rFonts w:ascii="Verdana" w:hAnsi="Verdana"/>
          <w:color w:val="000000" w:themeColor="text1"/>
          <w:sz w:val="20"/>
          <w:szCs w:val="20"/>
        </w:rPr>
        <w:lastRenderedPageBreak/>
        <w:t>A</w:t>
      </w:r>
      <w:r w:rsidR="00B42DD0">
        <w:rPr>
          <w:rFonts w:ascii="Verdana" w:hAnsi="Verdana"/>
          <w:color w:val="000000" w:themeColor="text1"/>
          <w:sz w:val="20"/>
          <w:szCs w:val="20"/>
        </w:rPr>
        <w:t xml:space="preserve">presentamos as figuras onde a primeira, </w:t>
      </w:r>
      <w:r w:rsidR="00E939CD">
        <w:rPr>
          <w:rFonts w:ascii="Verdana" w:hAnsi="Verdana"/>
          <w:color w:val="000000" w:themeColor="text1"/>
          <w:sz w:val="20"/>
          <w:szCs w:val="20"/>
        </w:rPr>
        <w:t>demonstra a extração da molécula de DNA da cebol</w:t>
      </w:r>
      <w:r w:rsidR="00B42DD0">
        <w:rPr>
          <w:rFonts w:ascii="Verdana" w:hAnsi="Verdana"/>
          <w:color w:val="000000" w:themeColor="text1"/>
          <w:sz w:val="20"/>
          <w:szCs w:val="20"/>
        </w:rPr>
        <w:t>a, enquanto a figura 2</w:t>
      </w:r>
      <w:r w:rsidR="00E939CD">
        <w:rPr>
          <w:rFonts w:ascii="Verdana" w:hAnsi="Verdana"/>
          <w:color w:val="000000" w:themeColor="text1"/>
          <w:sz w:val="20"/>
          <w:szCs w:val="20"/>
        </w:rPr>
        <w:t xml:space="preserve"> o resultado da extração da molécula </w:t>
      </w:r>
      <w:r w:rsidR="00B42DD0">
        <w:rPr>
          <w:rFonts w:ascii="Verdana" w:hAnsi="Verdana"/>
          <w:color w:val="000000" w:themeColor="text1"/>
          <w:sz w:val="20"/>
          <w:szCs w:val="20"/>
        </w:rPr>
        <w:t xml:space="preserve">de DNA </w:t>
      </w:r>
      <w:r w:rsidR="00E939CD">
        <w:rPr>
          <w:rFonts w:ascii="Verdana" w:hAnsi="Verdana"/>
          <w:color w:val="000000" w:themeColor="text1"/>
          <w:sz w:val="20"/>
          <w:szCs w:val="20"/>
        </w:rPr>
        <w:t>do morango.</w:t>
      </w:r>
    </w:p>
    <w:p w:rsidR="00A557AB" w:rsidRPr="009A6E08" w:rsidRDefault="00C1066D" w:rsidP="00F36464">
      <w:pPr>
        <w:pStyle w:val="Default"/>
        <w:spacing w:line="360" w:lineRule="auto"/>
        <w:ind w:firstLine="708"/>
        <w:jc w:val="both"/>
        <w:rPr>
          <w:rFonts w:ascii="Verdana" w:hAnsi="Verdana"/>
          <w:color w:val="000000" w:themeColor="text1"/>
          <w:sz w:val="20"/>
          <w:szCs w:val="20"/>
        </w:rPr>
      </w:pPr>
      <w:r>
        <w:rPr>
          <w:rFonts w:ascii="Verdana" w:hAnsi="Verdana"/>
          <w:color w:val="000000" w:themeColor="text1"/>
          <w:sz w:val="20"/>
          <w:szCs w:val="20"/>
        </w:rPr>
        <w:t xml:space="preserve">Abaixo exibimos </w:t>
      </w:r>
      <w:r w:rsidR="00A557AB" w:rsidRPr="009A6E08">
        <w:rPr>
          <w:rFonts w:ascii="Verdana" w:hAnsi="Verdana"/>
          <w:color w:val="000000" w:themeColor="text1"/>
          <w:sz w:val="20"/>
          <w:szCs w:val="20"/>
        </w:rPr>
        <w:t>alguns trechos retirados dos relatórios</w:t>
      </w:r>
      <w:r w:rsidR="00654E9F">
        <w:rPr>
          <w:rFonts w:ascii="Verdana" w:hAnsi="Verdana"/>
          <w:color w:val="000000" w:themeColor="text1"/>
          <w:sz w:val="20"/>
          <w:szCs w:val="20"/>
        </w:rPr>
        <w:t xml:space="preserve">, </w:t>
      </w:r>
      <w:r>
        <w:rPr>
          <w:rFonts w:ascii="Verdana" w:hAnsi="Verdana"/>
          <w:color w:val="000000" w:themeColor="text1"/>
          <w:sz w:val="20"/>
          <w:szCs w:val="20"/>
        </w:rPr>
        <w:t xml:space="preserve">onde a observação é </w:t>
      </w:r>
      <w:r w:rsidR="00487722">
        <w:rPr>
          <w:rFonts w:ascii="Verdana" w:hAnsi="Verdana"/>
          <w:color w:val="000000" w:themeColor="text1"/>
          <w:sz w:val="20"/>
          <w:szCs w:val="20"/>
        </w:rPr>
        <w:t>apontada</w:t>
      </w:r>
      <w:r>
        <w:rPr>
          <w:rFonts w:ascii="Verdana" w:hAnsi="Verdana"/>
          <w:color w:val="000000" w:themeColor="text1"/>
          <w:sz w:val="20"/>
          <w:szCs w:val="20"/>
        </w:rPr>
        <w:t xml:space="preserve"> como elemento indutivo para caracterizar a molécula de DNA.</w:t>
      </w:r>
    </w:p>
    <w:p w:rsidR="00A557AB" w:rsidRPr="009A6E08" w:rsidRDefault="00A557AB" w:rsidP="00A557AB">
      <w:pPr>
        <w:pStyle w:val="Default"/>
        <w:spacing w:line="360" w:lineRule="auto"/>
        <w:jc w:val="both"/>
        <w:rPr>
          <w:rFonts w:ascii="Verdana" w:hAnsi="Verdana"/>
          <w:color w:val="000000" w:themeColor="text1"/>
          <w:sz w:val="20"/>
          <w:szCs w:val="20"/>
        </w:rPr>
      </w:pPr>
    </w:p>
    <w:p w:rsidR="00A557AB" w:rsidRPr="009A6E08" w:rsidRDefault="00A557AB" w:rsidP="00A557AB">
      <w:pPr>
        <w:pStyle w:val="Default"/>
        <w:spacing w:line="360" w:lineRule="auto"/>
        <w:ind w:left="2268"/>
        <w:jc w:val="both"/>
        <w:rPr>
          <w:rFonts w:ascii="Verdana" w:hAnsi="Verdana"/>
          <w:color w:val="000000" w:themeColor="text1"/>
          <w:sz w:val="20"/>
          <w:szCs w:val="20"/>
        </w:rPr>
      </w:pPr>
      <w:r w:rsidRPr="009A6E08">
        <w:rPr>
          <w:rFonts w:ascii="Verdana" w:hAnsi="Verdana"/>
          <w:color w:val="000000" w:themeColor="text1"/>
          <w:sz w:val="20"/>
          <w:szCs w:val="20"/>
        </w:rPr>
        <w:t xml:space="preserve">R2: O DNA da cebola é diferente do DNA do morango porque a </w:t>
      </w:r>
      <w:r w:rsidRPr="003319DE">
        <w:rPr>
          <w:rFonts w:ascii="Verdana" w:hAnsi="Verdana"/>
          <w:i/>
          <w:color w:val="000000" w:themeColor="text1"/>
          <w:sz w:val="20"/>
          <w:szCs w:val="20"/>
        </w:rPr>
        <w:t>gente viu que eles têm cores diferentes.</w:t>
      </w:r>
    </w:p>
    <w:p w:rsidR="00A557AB" w:rsidRDefault="00A557AB" w:rsidP="00A557AB">
      <w:pPr>
        <w:pStyle w:val="Default"/>
        <w:spacing w:line="360" w:lineRule="auto"/>
        <w:ind w:left="2268"/>
        <w:jc w:val="both"/>
        <w:rPr>
          <w:rFonts w:ascii="Verdana" w:hAnsi="Verdana"/>
          <w:color w:val="000000" w:themeColor="text1"/>
          <w:sz w:val="20"/>
          <w:szCs w:val="20"/>
        </w:rPr>
      </w:pPr>
      <w:r>
        <w:rPr>
          <w:rFonts w:ascii="Verdana" w:hAnsi="Verdana"/>
          <w:color w:val="000000" w:themeColor="text1"/>
          <w:sz w:val="20"/>
          <w:szCs w:val="20"/>
        </w:rPr>
        <w:t xml:space="preserve">R3: </w:t>
      </w:r>
      <w:r w:rsidRPr="003319DE">
        <w:rPr>
          <w:rFonts w:ascii="Verdana" w:hAnsi="Verdana"/>
          <w:i/>
          <w:color w:val="000000" w:themeColor="text1"/>
          <w:sz w:val="20"/>
          <w:szCs w:val="20"/>
        </w:rPr>
        <w:t xml:space="preserve">Concluímos </w:t>
      </w:r>
      <w:r>
        <w:rPr>
          <w:rFonts w:ascii="Verdana" w:hAnsi="Verdana"/>
          <w:color w:val="000000" w:themeColor="text1"/>
          <w:sz w:val="20"/>
          <w:szCs w:val="20"/>
        </w:rPr>
        <w:t xml:space="preserve">que a cebola tem provavelmente a cor que apresenta porque o seu DNA é branco, então a cebola é branca também. Enquanto o morango, que não é branco </w:t>
      </w:r>
      <w:r w:rsidR="00B42DD0">
        <w:rPr>
          <w:rFonts w:ascii="Verdana" w:hAnsi="Verdana"/>
          <w:color w:val="000000" w:themeColor="text1"/>
          <w:sz w:val="20"/>
          <w:szCs w:val="20"/>
        </w:rPr>
        <w:t>é</w:t>
      </w:r>
      <w:r>
        <w:rPr>
          <w:rFonts w:ascii="Verdana" w:hAnsi="Verdana"/>
          <w:color w:val="000000" w:themeColor="text1"/>
          <w:sz w:val="20"/>
          <w:szCs w:val="20"/>
        </w:rPr>
        <w:t xml:space="preserve"> vermelho, então seu DNA também é vermelho só que vermelho claro.</w:t>
      </w:r>
    </w:p>
    <w:p w:rsidR="00A557AB" w:rsidRDefault="00A557AB" w:rsidP="00A557AB">
      <w:pPr>
        <w:pStyle w:val="Default"/>
        <w:spacing w:line="360" w:lineRule="auto"/>
        <w:ind w:left="2268"/>
        <w:jc w:val="both"/>
        <w:rPr>
          <w:rFonts w:ascii="Verdana" w:hAnsi="Verdana"/>
          <w:color w:val="000000" w:themeColor="text1"/>
          <w:sz w:val="20"/>
          <w:szCs w:val="20"/>
        </w:rPr>
      </w:pPr>
      <w:r>
        <w:rPr>
          <w:rFonts w:ascii="Verdana" w:hAnsi="Verdana"/>
          <w:color w:val="000000" w:themeColor="text1"/>
          <w:sz w:val="20"/>
          <w:szCs w:val="20"/>
        </w:rPr>
        <w:t xml:space="preserve">R4: O que </w:t>
      </w:r>
      <w:r w:rsidRPr="003319DE">
        <w:rPr>
          <w:rFonts w:ascii="Verdana" w:hAnsi="Verdana"/>
          <w:i/>
          <w:color w:val="000000" w:themeColor="text1"/>
          <w:sz w:val="20"/>
          <w:szCs w:val="20"/>
        </w:rPr>
        <w:t>nós vimos no laboratório</w:t>
      </w:r>
      <w:r>
        <w:rPr>
          <w:rFonts w:ascii="Verdana" w:hAnsi="Verdana"/>
          <w:color w:val="000000" w:themeColor="text1"/>
          <w:sz w:val="20"/>
          <w:szCs w:val="20"/>
        </w:rPr>
        <w:t xml:space="preserve"> foi que diferentes vegetais têm diferentes colorações, a cor do vegetal puxa para a cor do seu DNA, por isso concluímos que a cor do DNA da cebola é </w:t>
      </w:r>
      <w:proofErr w:type="gramStart"/>
      <w:r>
        <w:rPr>
          <w:rFonts w:ascii="Verdana" w:hAnsi="Verdana"/>
          <w:color w:val="000000" w:themeColor="text1"/>
          <w:sz w:val="20"/>
          <w:szCs w:val="20"/>
        </w:rPr>
        <w:t>branco</w:t>
      </w:r>
      <w:proofErr w:type="gramEnd"/>
      <w:r>
        <w:rPr>
          <w:rFonts w:ascii="Verdana" w:hAnsi="Verdana"/>
          <w:color w:val="000000" w:themeColor="text1"/>
          <w:sz w:val="20"/>
          <w:szCs w:val="20"/>
        </w:rPr>
        <w:t xml:space="preserve"> e de todos os outros vegetais brancos como o da banana por exemplo</w:t>
      </w:r>
      <w:r w:rsidRPr="009A6E08">
        <w:rPr>
          <w:rFonts w:ascii="Verdana" w:hAnsi="Verdana"/>
          <w:color w:val="000000" w:themeColor="text1"/>
          <w:sz w:val="20"/>
          <w:szCs w:val="20"/>
        </w:rPr>
        <w:t>. Os vegetais coloridos têm DNA de cor. Morango tem DNA vermelho claro, então o tomate e a beterraba também devem ter DNA colorido.</w:t>
      </w:r>
    </w:p>
    <w:p w:rsidR="00A557AB" w:rsidRDefault="00A557AB" w:rsidP="00A557AB">
      <w:pPr>
        <w:pStyle w:val="Default"/>
        <w:spacing w:line="360" w:lineRule="auto"/>
        <w:ind w:left="2268"/>
        <w:jc w:val="both"/>
        <w:rPr>
          <w:rFonts w:ascii="Verdana" w:hAnsi="Verdana"/>
          <w:color w:val="000000" w:themeColor="text1"/>
          <w:sz w:val="20"/>
          <w:szCs w:val="20"/>
        </w:rPr>
      </w:pPr>
      <w:r w:rsidRPr="009A6E08">
        <w:rPr>
          <w:rFonts w:ascii="Verdana" w:hAnsi="Verdana"/>
          <w:color w:val="000000" w:themeColor="text1"/>
          <w:sz w:val="20"/>
          <w:szCs w:val="20"/>
        </w:rPr>
        <w:t xml:space="preserve">R6: Nós sabemos que todos os vegetais, animais e fungos têm cada um seu DNA. Não é porque as capivaras são da mesma espécie que elas têm DNA igual, meu DNA não é o mesmo das minhas irmãs. Então pensamos em escrever que o DNA da cebola é sim diferente do DNA das outras cebolas e que o DNA do morango é também diferente do DNA dos outros morangos, mas entre o DNA da cebola e o DNA do morango as diferenças são maiores. </w:t>
      </w:r>
      <w:r w:rsidRPr="003319DE">
        <w:rPr>
          <w:rFonts w:ascii="Verdana" w:hAnsi="Verdana"/>
          <w:i/>
          <w:color w:val="000000" w:themeColor="text1"/>
          <w:sz w:val="20"/>
          <w:szCs w:val="20"/>
        </w:rPr>
        <w:t xml:space="preserve">No laboratório a gente pode ver </w:t>
      </w:r>
      <w:r w:rsidRPr="009A6E08">
        <w:rPr>
          <w:rFonts w:ascii="Verdana" w:hAnsi="Verdana"/>
          <w:color w:val="000000" w:themeColor="text1"/>
          <w:sz w:val="20"/>
          <w:szCs w:val="20"/>
        </w:rPr>
        <w:t>que uma das diferenças está na coloração do DNA que é sutil, o DNA da cebola é branco, já do morango é meio rosinha, da carambola deve ser meio amarelinho e assim sucessivamente.</w:t>
      </w:r>
    </w:p>
    <w:p w:rsidR="00A557AB" w:rsidRDefault="00A557AB" w:rsidP="00A557AB">
      <w:pPr>
        <w:pStyle w:val="Default"/>
        <w:spacing w:line="360" w:lineRule="auto"/>
        <w:ind w:left="2268"/>
        <w:jc w:val="both"/>
        <w:rPr>
          <w:rFonts w:ascii="Verdana" w:hAnsi="Verdana"/>
          <w:color w:val="000000" w:themeColor="text1"/>
          <w:sz w:val="20"/>
          <w:szCs w:val="20"/>
        </w:rPr>
      </w:pPr>
      <w:r>
        <w:rPr>
          <w:rFonts w:ascii="Verdana" w:hAnsi="Verdana"/>
          <w:color w:val="000000" w:themeColor="text1"/>
          <w:sz w:val="20"/>
          <w:szCs w:val="20"/>
        </w:rPr>
        <w:t xml:space="preserve">R7: Em relação à molécula de DNA </w:t>
      </w:r>
      <w:r w:rsidRPr="003319DE">
        <w:rPr>
          <w:rFonts w:ascii="Verdana" w:hAnsi="Verdana"/>
          <w:i/>
          <w:color w:val="000000" w:themeColor="text1"/>
          <w:sz w:val="20"/>
          <w:szCs w:val="20"/>
        </w:rPr>
        <w:t>vimos que</w:t>
      </w:r>
      <w:r>
        <w:rPr>
          <w:rFonts w:ascii="Verdana" w:hAnsi="Verdana"/>
          <w:color w:val="000000" w:themeColor="text1"/>
          <w:sz w:val="20"/>
          <w:szCs w:val="20"/>
        </w:rPr>
        <w:t xml:space="preserve"> de um vegetal para outro pode ter diferentes pigmentações.</w:t>
      </w:r>
    </w:p>
    <w:p w:rsidR="00A557AB" w:rsidRDefault="00A557AB" w:rsidP="00A557AB">
      <w:pPr>
        <w:pStyle w:val="Default"/>
        <w:spacing w:line="360" w:lineRule="auto"/>
        <w:ind w:left="2268"/>
        <w:jc w:val="both"/>
        <w:rPr>
          <w:rFonts w:ascii="Verdana" w:hAnsi="Verdana"/>
          <w:color w:val="000000" w:themeColor="text1"/>
          <w:sz w:val="20"/>
          <w:szCs w:val="20"/>
        </w:rPr>
      </w:pPr>
      <w:r>
        <w:rPr>
          <w:rFonts w:ascii="Verdana" w:hAnsi="Verdana"/>
          <w:color w:val="000000" w:themeColor="text1"/>
          <w:sz w:val="20"/>
          <w:szCs w:val="20"/>
        </w:rPr>
        <w:t xml:space="preserve">R8: A cebola tem mais DNA do que o morango, o DNA do morango é ralinho, da cebola é robusto. Outra diferença é a pigmentação dos vegetais, a cebola não tem pigmentação e o seu DNA também não tem e é transparente, </w:t>
      </w:r>
      <w:r w:rsidRPr="003319DE">
        <w:rPr>
          <w:rFonts w:ascii="Verdana" w:hAnsi="Verdana"/>
          <w:i/>
          <w:color w:val="000000" w:themeColor="text1"/>
          <w:sz w:val="20"/>
          <w:szCs w:val="20"/>
        </w:rPr>
        <w:t xml:space="preserve">a gente viu </w:t>
      </w:r>
      <w:r w:rsidRPr="003319DE">
        <w:rPr>
          <w:rFonts w:ascii="Verdana" w:hAnsi="Verdana"/>
          <w:i/>
          <w:color w:val="000000" w:themeColor="text1"/>
          <w:sz w:val="20"/>
          <w:szCs w:val="20"/>
        </w:rPr>
        <w:lastRenderedPageBreak/>
        <w:t>branco</w:t>
      </w:r>
      <w:r>
        <w:rPr>
          <w:rFonts w:ascii="Verdana" w:hAnsi="Verdana"/>
          <w:color w:val="000000" w:themeColor="text1"/>
          <w:sz w:val="20"/>
          <w:szCs w:val="20"/>
        </w:rPr>
        <w:t>, mas a professora falou que foi por causa do sal de cozinha que nós colocamos na mistura quando picamos a cebola. O DNA do morango é transparente também, mas ele tem pigmentos, o que não sabemos ao certo se é rosa ou vermelho claro, esta é uma das diferenças entre os DNA dos vegetais dos experimentos feito no laboratório de ciências.</w:t>
      </w:r>
    </w:p>
    <w:p w:rsidR="00A557AB" w:rsidRDefault="00B24DA2" w:rsidP="00B24DA2">
      <w:pPr>
        <w:pStyle w:val="Default"/>
        <w:tabs>
          <w:tab w:val="left" w:pos="3278"/>
        </w:tabs>
        <w:spacing w:line="480" w:lineRule="auto"/>
        <w:ind w:firstLine="992"/>
        <w:jc w:val="both"/>
        <w:rPr>
          <w:rFonts w:ascii="Verdana" w:hAnsi="Verdana"/>
          <w:color w:val="000000" w:themeColor="text1"/>
          <w:sz w:val="20"/>
          <w:szCs w:val="20"/>
        </w:rPr>
      </w:pPr>
      <w:r>
        <w:rPr>
          <w:rFonts w:ascii="Verdana" w:hAnsi="Verdana"/>
          <w:color w:val="000000" w:themeColor="text1"/>
          <w:sz w:val="20"/>
          <w:szCs w:val="20"/>
        </w:rPr>
        <w:tab/>
      </w:r>
    </w:p>
    <w:p w:rsidR="00A557AB" w:rsidRDefault="00A557AB" w:rsidP="00B24DA2">
      <w:pPr>
        <w:autoSpaceDE w:val="0"/>
        <w:autoSpaceDN w:val="0"/>
        <w:adjustRightInd w:val="0"/>
        <w:spacing w:after="0" w:line="480" w:lineRule="auto"/>
        <w:ind w:firstLine="709"/>
        <w:jc w:val="both"/>
        <w:rPr>
          <w:rFonts w:ascii="Verdana" w:hAnsi="Verdana"/>
          <w:color w:val="000000" w:themeColor="text1"/>
          <w:sz w:val="20"/>
          <w:szCs w:val="20"/>
        </w:rPr>
      </w:pPr>
      <w:r w:rsidRPr="009A6E08">
        <w:rPr>
          <w:rFonts w:ascii="Verdana" w:hAnsi="Verdana"/>
          <w:color w:val="000000" w:themeColor="text1"/>
          <w:sz w:val="20"/>
          <w:szCs w:val="20"/>
        </w:rPr>
        <w:t xml:space="preserve">Identificamos de modo geral nos seis relatórios analisados, uma compreensão problemática quanto à composição do DNA e também quanto à relação que se faz entre “tipo” de DNA e “tipo” de organismo.  Segundo os autores </w:t>
      </w:r>
      <w:proofErr w:type="spellStart"/>
      <w:r w:rsidRPr="009A6E08">
        <w:rPr>
          <w:rFonts w:ascii="Verdana" w:hAnsi="Verdana"/>
          <w:color w:val="000000" w:themeColor="text1"/>
          <w:sz w:val="20"/>
          <w:szCs w:val="20"/>
        </w:rPr>
        <w:t>Witzig</w:t>
      </w:r>
      <w:proofErr w:type="spellEnd"/>
      <w:r w:rsidRPr="009A6E08">
        <w:rPr>
          <w:rFonts w:ascii="Verdana" w:hAnsi="Verdana"/>
          <w:color w:val="000000" w:themeColor="text1"/>
          <w:sz w:val="20"/>
          <w:szCs w:val="20"/>
        </w:rPr>
        <w:t xml:space="preserve"> </w:t>
      </w:r>
      <w:proofErr w:type="spellStart"/>
      <w:proofErr w:type="gramStart"/>
      <w:r w:rsidRPr="009A6E08">
        <w:rPr>
          <w:rFonts w:ascii="Verdana" w:hAnsi="Verdana"/>
          <w:i/>
          <w:color w:val="000000" w:themeColor="text1"/>
          <w:sz w:val="20"/>
          <w:szCs w:val="20"/>
        </w:rPr>
        <w:t>et</w:t>
      </w:r>
      <w:proofErr w:type="spellEnd"/>
      <w:proofErr w:type="gramEnd"/>
      <w:r w:rsidRPr="009A6E08">
        <w:rPr>
          <w:rFonts w:ascii="Verdana" w:hAnsi="Verdana"/>
          <w:i/>
          <w:color w:val="000000" w:themeColor="text1"/>
          <w:sz w:val="20"/>
          <w:szCs w:val="20"/>
        </w:rPr>
        <w:t xml:space="preserve"> </w:t>
      </w:r>
      <w:proofErr w:type="spellStart"/>
      <w:r w:rsidRPr="009A6E08">
        <w:rPr>
          <w:rFonts w:ascii="Verdana" w:hAnsi="Verdana"/>
          <w:i/>
          <w:color w:val="000000" w:themeColor="text1"/>
          <w:sz w:val="20"/>
          <w:szCs w:val="20"/>
        </w:rPr>
        <w:t>al</w:t>
      </w:r>
      <w:proofErr w:type="spellEnd"/>
      <w:r w:rsidRPr="009A6E08">
        <w:rPr>
          <w:rFonts w:ascii="Verdana" w:hAnsi="Verdana"/>
          <w:color w:val="000000" w:themeColor="text1"/>
          <w:sz w:val="20"/>
          <w:szCs w:val="20"/>
        </w:rPr>
        <w:t xml:space="preserve"> (2013)e Rabello</w:t>
      </w:r>
      <w:r w:rsidRPr="009A6E08">
        <w:rPr>
          <w:rFonts w:ascii="Verdana" w:hAnsi="Verdana"/>
          <w:i/>
          <w:color w:val="000000" w:themeColor="text1"/>
          <w:sz w:val="20"/>
          <w:szCs w:val="20"/>
        </w:rPr>
        <w:t xml:space="preserve"> </w:t>
      </w:r>
      <w:proofErr w:type="spellStart"/>
      <w:r w:rsidRPr="009A6E08">
        <w:rPr>
          <w:rFonts w:ascii="Verdana" w:hAnsi="Verdana"/>
          <w:i/>
          <w:color w:val="000000" w:themeColor="text1"/>
          <w:sz w:val="20"/>
          <w:szCs w:val="20"/>
        </w:rPr>
        <w:t>et</w:t>
      </w:r>
      <w:proofErr w:type="spellEnd"/>
      <w:r w:rsidRPr="009A6E08">
        <w:rPr>
          <w:rFonts w:ascii="Verdana" w:hAnsi="Verdana"/>
          <w:i/>
          <w:color w:val="000000" w:themeColor="text1"/>
          <w:sz w:val="20"/>
          <w:szCs w:val="20"/>
        </w:rPr>
        <w:t xml:space="preserve"> </w:t>
      </w:r>
      <w:proofErr w:type="spellStart"/>
      <w:r w:rsidRPr="00744311">
        <w:rPr>
          <w:rFonts w:ascii="Verdana" w:hAnsi="Verdana"/>
          <w:i/>
          <w:color w:val="000000" w:themeColor="text1"/>
          <w:sz w:val="20"/>
          <w:szCs w:val="20"/>
        </w:rPr>
        <w:t>al</w:t>
      </w:r>
      <w:proofErr w:type="spellEnd"/>
      <w:r w:rsidRPr="009A6E08">
        <w:rPr>
          <w:rFonts w:ascii="Verdana" w:hAnsi="Verdana"/>
          <w:color w:val="000000" w:themeColor="text1"/>
          <w:sz w:val="20"/>
          <w:szCs w:val="20"/>
        </w:rPr>
        <w:t xml:space="preserve"> (2012), </w:t>
      </w:r>
      <w:proofErr w:type="spellStart"/>
      <w:r w:rsidR="005C460A" w:rsidRPr="00497387">
        <w:rPr>
          <w:rFonts w:ascii="Verdana" w:hAnsi="Verdana"/>
          <w:color w:val="000000" w:themeColor="text1"/>
          <w:sz w:val="20"/>
          <w:szCs w:val="20"/>
        </w:rPr>
        <w:t>Pedrancini</w:t>
      </w:r>
      <w:proofErr w:type="spellEnd"/>
      <w:r w:rsidR="005C460A" w:rsidRPr="00497387">
        <w:rPr>
          <w:rFonts w:ascii="Verdana" w:hAnsi="Verdana"/>
          <w:color w:val="000000" w:themeColor="text1"/>
          <w:sz w:val="20"/>
          <w:szCs w:val="20"/>
        </w:rPr>
        <w:t xml:space="preserve"> </w:t>
      </w:r>
      <w:proofErr w:type="spellStart"/>
      <w:r w:rsidR="005C460A" w:rsidRPr="00497387">
        <w:rPr>
          <w:rFonts w:ascii="Verdana" w:hAnsi="Verdana"/>
          <w:i/>
          <w:color w:val="000000" w:themeColor="text1"/>
          <w:sz w:val="20"/>
          <w:szCs w:val="20"/>
        </w:rPr>
        <w:t>et</w:t>
      </w:r>
      <w:proofErr w:type="spellEnd"/>
      <w:r w:rsidR="005C460A" w:rsidRPr="00497387">
        <w:rPr>
          <w:rFonts w:ascii="Verdana" w:hAnsi="Verdana"/>
          <w:i/>
          <w:color w:val="000000" w:themeColor="text1"/>
          <w:sz w:val="20"/>
          <w:szCs w:val="20"/>
        </w:rPr>
        <w:t xml:space="preserve"> </w:t>
      </w:r>
      <w:proofErr w:type="spellStart"/>
      <w:r w:rsidR="005C460A" w:rsidRPr="00497387">
        <w:rPr>
          <w:rFonts w:ascii="Verdana" w:hAnsi="Verdana"/>
          <w:i/>
          <w:color w:val="000000" w:themeColor="text1"/>
          <w:sz w:val="20"/>
          <w:szCs w:val="20"/>
        </w:rPr>
        <w:t>al</w:t>
      </w:r>
      <w:proofErr w:type="spellEnd"/>
      <w:r w:rsidR="005C460A" w:rsidRPr="00497387">
        <w:rPr>
          <w:rFonts w:ascii="Verdana" w:hAnsi="Verdana"/>
          <w:color w:val="000000" w:themeColor="text1"/>
          <w:sz w:val="20"/>
          <w:szCs w:val="20"/>
        </w:rPr>
        <w:t xml:space="preserve"> (2007) revelam em sua</w:t>
      </w:r>
      <w:r w:rsidR="00B24DA2">
        <w:rPr>
          <w:rFonts w:ascii="Verdana" w:hAnsi="Verdana"/>
          <w:color w:val="000000" w:themeColor="text1"/>
          <w:sz w:val="20"/>
          <w:szCs w:val="20"/>
        </w:rPr>
        <w:t>s</w:t>
      </w:r>
      <w:r w:rsidR="005C460A" w:rsidRPr="00497387">
        <w:rPr>
          <w:rFonts w:ascii="Verdana" w:hAnsi="Verdana"/>
          <w:color w:val="000000" w:themeColor="text1"/>
          <w:sz w:val="20"/>
          <w:szCs w:val="20"/>
        </w:rPr>
        <w:t xml:space="preserve"> pesquisa</w:t>
      </w:r>
      <w:r w:rsidR="00B24DA2">
        <w:rPr>
          <w:rFonts w:ascii="Verdana" w:hAnsi="Verdana"/>
          <w:color w:val="000000" w:themeColor="text1"/>
          <w:sz w:val="20"/>
          <w:szCs w:val="20"/>
        </w:rPr>
        <w:t>s</w:t>
      </w:r>
      <w:r w:rsidR="005C460A" w:rsidRPr="00497387">
        <w:rPr>
          <w:rFonts w:ascii="Verdana" w:hAnsi="Verdana"/>
          <w:color w:val="000000" w:themeColor="text1"/>
          <w:sz w:val="20"/>
          <w:szCs w:val="20"/>
        </w:rPr>
        <w:t xml:space="preserve"> algumas distorções na compreensão deste conceito que vai desde sua </w:t>
      </w:r>
      <w:r w:rsidR="005C460A">
        <w:rPr>
          <w:rFonts w:ascii="Verdana" w:hAnsi="Verdana"/>
          <w:color w:val="000000" w:themeColor="text1"/>
          <w:sz w:val="20"/>
          <w:szCs w:val="20"/>
        </w:rPr>
        <w:t>natureza química,</w:t>
      </w:r>
      <w:r w:rsidR="005C460A" w:rsidRPr="00497387">
        <w:rPr>
          <w:rFonts w:ascii="Verdana" w:hAnsi="Verdana"/>
          <w:color w:val="000000" w:themeColor="text1"/>
          <w:sz w:val="20"/>
          <w:szCs w:val="20"/>
        </w:rPr>
        <w:t xml:space="preserve"> localização até a sua função em nosso organismo.</w:t>
      </w:r>
      <w:r w:rsidRPr="009A6E08">
        <w:rPr>
          <w:rFonts w:ascii="Verdana" w:hAnsi="Verdana"/>
          <w:color w:val="000000" w:themeColor="text1"/>
          <w:sz w:val="20"/>
          <w:szCs w:val="20"/>
        </w:rPr>
        <w:t xml:space="preserve"> Os autores inferem que os estudantes apresentam concepções alternativas sobre a estrutura e função da molécula de DNA, e que as metodologias de ensino devem se atentar a este fato, a fim de problematizá-las e buscando a sua superação.</w:t>
      </w:r>
    </w:p>
    <w:p w:rsidR="00A557AB" w:rsidRDefault="00A557AB" w:rsidP="00B24DA2">
      <w:pPr>
        <w:pStyle w:val="Default"/>
        <w:spacing w:line="480" w:lineRule="auto"/>
        <w:ind w:firstLine="709"/>
        <w:jc w:val="both"/>
        <w:rPr>
          <w:rFonts w:ascii="Verdana" w:hAnsi="Verdana"/>
          <w:color w:val="000000" w:themeColor="text1"/>
          <w:sz w:val="20"/>
          <w:szCs w:val="20"/>
        </w:rPr>
      </w:pPr>
      <w:r w:rsidRPr="009A6E08">
        <w:rPr>
          <w:rFonts w:ascii="Verdana" w:hAnsi="Verdana"/>
          <w:color w:val="000000" w:themeColor="text1"/>
          <w:sz w:val="20"/>
          <w:szCs w:val="20"/>
        </w:rPr>
        <w:t>Avaliamos que atividade experimental</w:t>
      </w:r>
      <w:r w:rsidR="00B24DA2">
        <w:rPr>
          <w:rFonts w:ascii="Verdana" w:hAnsi="Verdana"/>
          <w:color w:val="000000" w:themeColor="text1"/>
          <w:sz w:val="20"/>
          <w:szCs w:val="20"/>
        </w:rPr>
        <w:t>, que foi desenvolvida com o propósito de possibilitar ao aluno a compreensão da estrutura do DNA e a viabilidade da extração da molécula a fim de demonstrar sua materialidade,</w:t>
      </w:r>
      <w:r w:rsidRPr="009A6E08">
        <w:rPr>
          <w:rFonts w:ascii="Verdana" w:hAnsi="Verdana"/>
          <w:color w:val="000000" w:themeColor="text1"/>
          <w:sz w:val="20"/>
          <w:szCs w:val="20"/>
        </w:rPr>
        <w:t xml:space="preserve"> apresentou um papel negativo para compreensão</w:t>
      </w:r>
      <w:r w:rsidR="00B24DA2">
        <w:rPr>
          <w:rFonts w:ascii="Verdana" w:hAnsi="Verdana"/>
          <w:color w:val="000000" w:themeColor="text1"/>
          <w:sz w:val="20"/>
          <w:szCs w:val="20"/>
        </w:rPr>
        <w:t xml:space="preserve"> da sua</w:t>
      </w:r>
      <w:r w:rsidRPr="009A6E08">
        <w:rPr>
          <w:rFonts w:ascii="Verdana" w:hAnsi="Verdana"/>
          <w:color w:val="000000" w:themeColor="text1"/>
          <w:sz w:val="20"/>
          <w:szCs w:val="20"/>
        </w:rPr>
        <w:t xml:space="preserve"> </w:t>
      </w:r>
      <w:r w:rsidR="00B24DA2">
        <w:rPr>
          <w:rFonts w:ascii="Verdana" w:hAnsi="Verdana"/>
          <w:color w:val="000000" w:themeColor="text1"/>
          <w:sz w:val="20"/>
          <w:szCs w:val="20"/>
        </w:rPr>
        <w:t xml:space="preserve">estrutura molecular, </w:t>
      </w:r>
      <w:r w:rsidRPr="009A6E08">
        <w:rPr>
          <w:rFonts w:ascii="Verdana" w:hAnsi="Verdana"/>
          <w:color w:val="000000" w:themeColor="text1"/>
          <w:sz w:val="20"/>
          <w:szCs w:val="20"/>
        </w:rPr>
        <w:t>pois os argumentos presentes no relatório se constituíram de distorções quanto às explicações atribuídas a constituição molecular do DNA, atribuindo-lhes formatos e cores.</w:t>
      </w:r>
    </w:p>
    <w:p w:rsidR="00A557AB" w:rsidRDefault="00B24DA2" w:rsidP="00A557AB">
      <w:pPr>
        <w:pStyle w:val="Default"/>
        <w:spacing w:line="480" w:lineRule="auto"/>
        <w:ind w:firstLine="709"/>
        <w:jc w:val="both"/>
        <w:rPr>
          <w:rFonts w:ascii="Verdana" w:hAnsi="Verdana"/>
          <w:color w:val="000000" w:themeColor="text1"/>
          <w:sz w:val="20"/>
          <w:szCs w:val="20"/>
        </w:rPr>
      </w:pPr>
      <w:r>
        <w:rPr>
          <w:rFonts w:ascii="Verdana" w:hAnsi="Verdana"/>
          <w:color w:val="000000" w:themeColor="text1"/>
          <w:sz w:val="20"/>
          <w:szCs w:val="20"/>
        </w:rPr>
        <w:t xml:space="preserve">Quanto </w:t>
      </w:r>
      <w:proofErr w:type="gramStart"/>
      <w:r>
        <w:rPr>
          <w:rFonts w:ascii="Verdana" w:hAnsi="Verdana"/>
          <w:color w:val="000000" w:themeColor="text1"/>
          <w:sz w:val="20"/>
          <w:szCs w:val="20"/>
        </w:rPr>
        <w:t>as</w:t>
      </w:r>
      <w:proofErr w:type="gramEnd"/>
      <w:r>
        <w:rPr>
          <w:rFonts w:ascii="Verdana" w:hAnsi="Verdana"/>
          <w:color w:val="000000" w:themeColor="text1"/>
          <w:sz w:val="20"/>
          <w:szCs w:val="20"/>
        </w:rPr>
        <w:t xml:space="preserve"> armadilhas de uma atividade experimental, </w:t>
      </w:r>
      <w:r w:rsidR="00A557AB" w:rsidRPr="009A6E08">
        <w:rPr>
          <w:rFonts w:ascii="Verdana" w:hAnsi="Verdana"/>
          <w:color w:val="000000" w:themeColor="text1"/>
          <w:sz w:val="20"/>
          <w:szCs w:val="20"/>
        </w:rPr>
        <w:t>Bachelard (1996) aponta para necessidade de se discutir e refletir sobre o papel da experiência para que esta se torne um elemento crítico e reflexivo das experiências. Para Bachelard (1996):</w:t>
      </w:r>
    </w:p>
    <w:p w:rsidR="00A557AB" w:rsidRPr="009A6E08" w:rsidRDefault="00A557AB" w:rsidP="00A557AB">
      <w:pPr>
        <w:pStyle w:val="Default"/>
        <w:spacing w:before="80" w:line="276" w:lineRule="auto"/>
        <w:ind w:left="2268"/>
        <w:jc w:val="both"/>
        <w:rPr>
          <w:rFonts w:ascii="Verdana" w:hAnsi="Verdana"/>
          <w:color w:val="000000" w:themeColor="text1"/>
          <w:sz w:val="20"/>
          <w:szCs w:val="20"/>
        </w:rPr>
      </w:pPr>
      <w:r w:rsidRPr="009A6E08">
        <w:rPr>
          <w:rFonts w:ascii="Verdana" w:hAnsi="Verdana"/>
          <w:color w:val="000000" w:themeColor="text1"/>
          <w:sz w:val="20"/>
          <w:szCs w:val="20"/>
        </w:rPr>
        <w:t xml:space="preserve">(...) a primeira experiência ou, para ser mais </w:t>
      </w:r>
      <w:proofErr w:type="gramStart"/>
      <w:r w:rsidRPr="009A6E08">
        <w:rPr>
          <w:rFonts w:ascii="Verdana" w:hAnsi="Verdana"/>
          <w:color w:val="000000" w:themeColor="text1"/>
          <w:sz w:val="20"/>
          <w:szCs w:val="20"/>
        </w:rPr>
        <w:t>exato, a observação primeira</w:t>
      </w:r>
      <w:proofErr w:type="gramEnd"/>
      <w:r w:rsidRPr="009A6E08">
        <w:rPr>
          <w:rFonts w:ascii="Verdana" w:hAnsi="Verdana"/>
          <w:color w:val="000000" w:themeColor="text1"/>
          <w:sz w:val="20"/>
          <w:szCs w:val="20"/>
        </w:rPr>
        <w:t xml:space="preserve"> é sempre um obstáculo inicial para a cultura científica. (...) essa observação primeira se apresenta repleta de imagens; é pitoresca, concreta, natural, fácil. Basta descrevê-la para se ficar encantado. (BACHELARD, 1996, p. 25)</w:t>
      </w:r>
    </w:p>
    <w:p w:rsidR="00A557AB" w:rsidRPr="009A6E08" w:rsidRDefault="00A557AB" w:rsidP="00A557AB">
      <w:pPr>
        <w:pStyle w:val="Default"/>
        <w:spacing w:before="80" w:line="276" w:lineRule="auto"/>
        <w:ind w:left="2268"/>
        <w:jc w:val="both"/>
        <w:rPr>
          <w:rFonts w:ascii="Verdana" w:hAnsi="Verdana"/>
          <w:color w:val="000000" w:themeColor="text1"/>
          <w:sz w:val="20"/>
          <w:szCs w:val="20"/>
        </w:rPr>
      </w:pPr>
    </w:p>
    <w:p w:rsidR="00E66D26" w:rsidRDefault="00E66D26" w:rsidP="00A557AB">
      <w:pPr>
        <w:pStyle w:val="Default"/>
        <w:spacing w:line="480" w:lineRule="auto"/>
        <w:ind w:firstLine="709"/>
        <w:jc w:val="both"/>
        <w:rPr>
          <w:rFonts w:ascii="Verdana" w:hAnsi="Verdana"/>
          <w:color w:val="000000" w:themeColor="text1"/>
          <w:sz w:val="20"/>
          <w:szCs w:val="20"/>
        </w:rPr>
      </w:pPr>
    </w:p>
    <w:p w:rsidR="00A557AB" w:rsidRDefault="00A557AB" w:rsidP="00A557AB">
      <w:pPr>
        <w:pStyle w:val="Default"/>
        <w:spacing w:line="480" w:lineRule="auto"/>
        <w:ind w:firstLine="709"/>
        <w:jc w:val="both"/>
        <w:rPr>
          <w:rFonts w:ascii="Verdana" w:hAnsi="Verdana"/>
          <w:sz w:val="20"/>
          <w:szCs w:val="20"/>
        </w:rPr>
      </w:pPr>
      <w:r>
        <w:rPr>
          <w:rFonts w:ascii="Verdana" w:hAnsi="Verdana"/>
          <w:color w:val="000000" w:themeColor="text1"/>
          <w:sz w:val="20"/>
          <w:szCs w:val="20"/>
        </w:rPr>
        <w:t>Os relatórios R2, R4, R6, R7, R8 se apoiam na visão, na observação pura e ingênua para</w:t>
      </w:r>
      <w:r w:rsidR="00B24DA2">
        <w:rPr>
          <w:rFonts w:ascii="Verdana" w:hAnsi="Verdana"/>
          <w:color w:val="000000" w:themeColor="text1"/>
          <w:sz w:val="20"/>
          <w:szCs w:val="20"/>
        </w:rPr>
        <w:t xml:space="preserve"> explicar equivocadamente que o DNA pode</w:t>
      </w:r>
      <w:r>
        <w:rPr>
          <w:rFonts w:ascii="Verdana" w:hAnsi="Verdana"/>
          <w:color w:val="000000" w:themeColor="text1"/>
          <w:sz w:val="20"/>
          <w:szCs w:val="20"/>
        </w:rPr>
        <w:t xml:space="preserve"> ou não ter uma pigmentação.  Segundo </w:t>
      </w:r>
      <w:proofErr w:type="spellStart"/>
      <w:r>
        <w:rPr>
          <w:rFonts w:ascii="Verdana" w:hAnsi="Verdana"/>
          <w:color w:val="000000" w:themeColor="text1"/>
          <w:sz w:val="20"/>
          <w:szCs w:val="20"/>
        </w:rPr>
        <w:t>Chalmers</w:t>
      </w:r>
      <w:proofErr w:type="spellEnd"/>
      <w:r>
        <w:rPr>
          <w:rFonts w:ascii="Verdana" w:hAnsi="Verdana"/>
          <w:color w:val="000000" w:themeColor="text1"/>
          <w:sz w:val="20"/>
          <w:szCs w:val="20"/>
        </w:rPr>
        <w:t xml:space="preserve"> (1983) esta explicação empirista ocorre porque a observação é compreendida como tendo uma relação direta com as explicações científicas. A compreensão de que a base do conhecimento científico é fornecida pelas observações feitas por um observador imparcial parece</w:t>
      </w:r>
      <w:r>
        <w:rPr>
          <w:rFonts w:ascii="Verdana" w:hAnsi="Verdana"/>
          <w:sz w:val="20"/>
          <w:szCs w:val="20"/>
        </w:rPr>
        <w:t xml:space="preserve"> ser uma compreensão disseminada entre os estudantes.</w:t>
      </w:r>
    </w:p>
    <w:p w:rsidR="00A557AB" w:rsidRDefault="00A557AB" w:rsidP="00A557AB">
      <w:pPr>
        <w:pStyle w:val="Default"/>
        <w:spacing w:line="480" w:lineRule="auto"/>
        <w:ind w:firstLine="709"/>
        <w:jc w:val="both"/>
        <w:rPr>
          <w:rFonts w:ascii="Verdana" w:hAnsi="Verdana"/>
          <w:sz w:val="20"/>
          <w:szCs w:val="20"/>
        </w:rPr>
      </w:pPr>
      <w:r w:rsidRPr="009A6E08">
        <w:rPr>
          <w:rFonts w:ascii="Verdana" w:hAnsi="Verdana"/>
          <w:sz w:val="20"/>
          <w:szCs w:val="20"/>
        </w:rPr>
        <w:t xml:space="preserve">Assim, torna-se pertinente ao professor, diante das possíveis pré-concepções que possam emergir ao longo da atividade experimental problematizar através da história da ciência, os caminhos que possibilitam a construção do conceito da molécula de DNA. </w:t>
      </w:r>
    </w:p>
    <w:p w:rsidR="00A557AB" w:rsidRDefault="00A557AB" w:rsidP="00A557AB">
      <w:pPr>
        <w:pStyle w:val="Default"/>
        <w:spacing w:line="480" w:lineRule="auto"/>
        <w:ind w:firstLine="709"/>
        <w:jc w:val="both"/>
        <w:rPr>
          <w:rFonts w:ascii="Verdana" w:hAnsi="Verdana"/>
          <w:sz w:val="20"/>
          <w:szCs w:val="20"/>
        </w:rPr>
      </w:pPr>
      <w:r w:rsidRPr="009A6E08">
        <w:rPr>
          <w:rFonts w:ascii="Verdana" w:hAnsi="Verdana"/>
          <w:sz w:val="20"/>
          <w:szCs w:val="20"/>
        </w:rPr>
        <w:t xml:space="preserve">Nas atividades experimentais é comum os estudantes </w:t>
      </w:r>
      <w:r>
        <w:rPr>
          <w:rFonts w:ascii="Verdana" w:hAnsi="Verdana"/>
          <w:sz w:val="20"/>
          <w:szCs w:val="20"/>
        </w:rPr>
        <w:t xml:space="preserve">associarem a concepção de que as teorias são baseadas nas observações dos fenômenos, ou seja, o papel do pesquisador é somente descobri-la e descrever o que observou como realmente é. Tal posição é chamada por </w:t>
      </w:r>
      <w:proofErr w:type="spellStart"/>
      <w:r>
        <w:rPr>
          <w:rFonts w:ascii="Verdana" w:hAnsi="Verdana"/>
          <w:sz w:val="20"/>
          <w:szCs w:val="20"/>
        </w:rPr>
        <w:t>Hessen</w:t>
      </w:r>
      <w:proofErr w:type="spellEnd"/>
      <w:r>
        <w:rPr>
          <w:rFonts w:ascii="Verdana" w:hAnsi="Verdana"/>
          <w:sz w:val="20"/>
          <w:szCs w:val="20"/>
        </w:rPr>
        <w:t xml:space="preserve"> (2003) de realismo ingênuo,</w:t>
      </w:r>
      <w:r w:rsidR="00B24DA2">
        <w:rPr>
          <w:rFonts w:ascii="Verdana" w:hAnsi="Verdana"/>
          <w:sz w:val="20"/>
          <w:szCs w:val="20"/>
        </w:rPr>
        <w:t xml:space="preserve"> </w:t>
      </w:r>
      <w:r>
        <w:rPr>
          <w:rFonts w:ascii="Verdana" w:hAnsi="Verdana"/>
          <w:sz w:val="20"/>
          <w:szCs w:val="20"/>
        </w:rPr>
        <w:t>pois:</w:t>
      </w:r>
    </w:p>
    <w:p w:rsidR="00A557AB" w:rsidRPr="009A6E08" w:rsidRDefault="00A557AB" w:rsidP="00A557AB">
      <w:pPr>
        <w:pStyle w:val="Default"/>
        <w:ind w:left="2268"/>
        <w:jc w:val="both"/>
        <w:rPr>
          <w:rFonts w:ascii="Verdana" w:hAnsi="Verdana"/>
          <w:sz w:val="20"/>
          <w:szCs w:val="20"/>
        </w:rPr>
      </w:pPr>
      <w:r>
        <w:rPr>
          <w:rFonts w:ascii="Verdana" w:hAnsi="Verdana"/>
          <w:sz w:val="20"/>
          <w:szCs w:val="20"/>
        </w:rPr>
        <w:t xml:space="preserve">[...] não distingue a percepção, que é um conteúdo da consciência, do objeto percebido. Como identifica os conteúdos de consciência aos objetos, acaba atribuindo aos objetos todas as propriedades que </w:t>
      </w:r>
      <w:proofErr w:type="gramStart"/>
      <w:r>
        <w:rPr>
          <w:rFonts w:ascii="Verdana" w:hAnsi="Verdana"/>
          <w:sz w:val="20"/>
          <w:szCs w:val="20"/>
        </w:rPr>
        <w:t>estão presentes</w:t>
      </w:r>
      <w:proofErr w:type="gramEnd"/>
      <w:r>
        <w:rPr>
          <w:rFonts w:ascii="Verdana" w:hAnsi="Verdana"/>
          <w:sz w:val="20"/>
          <w:szCs w:val="20"/>
        </w:rPr>
        <w:t xml:space="preserve"> nos conteúdos. As coisas </w:t>
      </w:r>
      <w:proofErr w:type="gramStart"/>
      <w:r>
        <w:rPr>
          <w:rFonts w:ascii="Verdana" w:hAnsi="Verdana"/>
          <w:sz w:val="20"/>
          <w:szCs w:val="20"/>
        </w:rPr>
        <w:t>são,</w:t>
      </w:r>
      <w:proofErr w:type="gramEnd"/>
      <w:r>
        <w:rPr>
          <w:rFonts w:ascii="Verdana" w:hAnsi="Verdana"/>
          <w:sz w:val="20"/>
          <w:szCs w:val="20"/>
        </w:rPr>
        <w:t xml:space="preserve"> para ele [para o realista ingênuo], exatamente como as percebemos (HESSEN, 2003, p.74).</w:t>
      </w:r>
    </w:p>
    <w:p w:rsidR="00A557AB" w:rsidRPr="009A6E08" w:rsidRDefault="00A557AB" w:rsidP="00A557AB">
      <w:pPr>
        <w:pStyle w:val="Default"/>
        <w:ind w:left="2268"/>
        <w:jc w:val="both"/>
        <w:rPr>
          <w:rFonts w:ascii="Verdana" w:hAnsi="Verdana"/>
          <w:sz w:val="20"/>
          <w:szCs w:val="20"/>
        </w:rPr>
      </w:pPr>
    </w:p>
    <w:p w:rsidR="008D71D8" w:rsidRPr="00075337" w:rsidRDefault="00A557AB" w:rsidP="00A557AB">
      <w:pPr>
        <w:pStyle w:val="Default"/>
        <w:spacing w:line="480" w:lineRule="auto"/>
        <w:ind w:firstLine="709"/>
        <w:jc w:val="both"/>
        <w:rPr>
          <w:rFonts w:ascii="Verdana" w:hAnsi="Verdana"/>
          <w:color w:val="000000" w:themeColor="text1"/>
          <w:sz w:val="20"/>
          <w:szCs w:val="20"/>
        </w:rPr>
      </w:pPr>
      <w:r>
        <w:rPr>
          <w:rFonts w:ascii="Verdana" w:hAnsi="Verdana"/>
          <w:sz w:val="20"/>
          <w:szCs w:val="20"/>
        </w:rPr>
        <w:t>Com base nessa visão, estudantes e professores podem esquecer-se do papel dos modelos na construção do conhecimento científico.</w:t>
      </w:r>
      <w:r w:rsidR="008D71D8">
        <w:rPr>
          <w:rFonts w:ascii="Verdana" w:hAnsi="Verdana"/>
          <w:sz w:val="20"/>
          <w:szCs w:val="20"/>
        </w:rPr>
        <w:t xml:space="preserve"> </w:t>
      </w:r>
      <w:r w:rsidR="00075337">
        <w:rPr>
          <w:rFonts w:ascii="Verdana" w:hAnsi="Verdana"/>
          <w:sz w:val="20"/>
          <w:szCs w:val="20"/>
        </w:rPr>
        <w:t xml:space="preserve">Dada </w:t>
      </w:r>
      <w:proofErr w:type="gramStart"/>
      <w:r w:rsidR="00075337">
        <w:rPr>
          <w:rFonts w:ascii="Verdana" w:hAnsi="Verdana"/>
          <w:sz w:val="20"/>
          <w:szCs w:val="20"/>
        </w:rPr>
        <w:t>a</w:t>
      </w:r>
      <w:proofErr w:type="gramEnd"/>
      <w:r w:rsidR="00075337">
        <w:rPr>
          <w:rFonts w:ascii="Verdana" w:hAnsi="Verdana"/>
          <w:sz w:val="20"/>
          <w:szCs w:val="20"/>
        </w:rPr>
        <w:t xml:space="preserve"> complexidade em que muitas das teorias científicas se assentam, elas necessitam passar por um estágio intermediário a fim de poder explicar as observações experimentais. Para isso “os cientistas não deduzem simplesmente consequências </w:t>
      </w:r>
      <w:proofErr w:type="gramStart"/>
      <w:r w:rsidR="00075337" w:rsidRPr="00075337">
        <w:rPr>
          <w:rFonts w:ascii="Verdana" w:hAnsi="Verdana"/>
          <w:color w:val="000000" w:themeColor="text1"/>
          <w:sz w:val="20"/>
          <w:szCs w:val="20"/>
        </w:rPr>
        <w:t>experimentais/observacionais</w:t>
      </w:r>
      <w:proofErr w:type="gramEnd"/>
      <w:r w:rsidR="00075337" w:rsidRPr="00075337">
        <w:rPr>
          <w:rFonts w:ascii="Verdana" w:hAnsi="Verdana"/>
          <w:color w:val="000000" w:themeColor="text1"/>
          <w:sz w:val="20"/>
          <w:szCs w:val="20"/>
        </w:rPr>
        <w:t xml:space="preserve">; eles constroem modelos que ‘medeiam’ entre as teorias e as observações” (FRENCH, 2009, p. 83). </w:t>
      </w:r>
      <w:r w:rsidR="008D71D8" w:rsidRPr="00075337">
        <w:rPr>
          <w:rFonts w:ascii="Verdana" w:hAnsi="Verdana"/>
          <w:color w:val="000000" w:themeColor="text1"/>
          <w:sz w:val="20"/>
          <w:szCs w:val="20"/>
        </w:rPr>
        <w:t>Neste sentido</w:t>
      </w:r>
      <w:r w:rsidR="00075337" w:rsidRPr="00075337">
        <w:rPr>
          <w:rFonts w:ascii="Verdana" w:hAnsi="Verdana"/>
          <w:color w:val="000000" w:themeColor="text1"/>
          <w:sz w:val="20"/>
          <w:szCs w:val="20"/>
        </w:rPr>
        <w:t>,</w:t>
      </w:r>
      <w:r w:rsidR="008D71D8" w:rsidRPr="00075337">
        <w:rPr>
          <w:rFonts w:ascii="Verdana" w:hAnsi="Verdana"/>
          <w:color w:val="000000" w:themeColor="text1"/>
          <w:sz w:val="20"/>
          <w:szCs w:val="20"/>
        </w:rPr>
        <w:t xml:space="preserve"> </w:t>
      </w:r>
      <w:proofErr w:type="spellStart"/>
      <w:r w:rsidR="008D71D8" w:rsidRPr="00075337">
        <w:rPr>
          <w:rFonts w:ascii="Verdana" w:hAnsi="Verdana"/>
          <w:color w:val="000000" w:themeColor="text1"/>
          <w:sz w:val="20"/>
          <w:szCs w:val="20"/>
        </w:rPr>
        <w:t>Delizoicov</w:t>
      </w:r>
      <w:proofErr w:type="spellEnd"/>
      <w:r w:rsidR="008D71D8" w:rsidRPr="00075337">
        <w:rPr>
          <w:rFonts w:ascii="Verdana" w:hAnsi="Verdana"/>
          <w:color w:val="000000" w:themeColor="text1"/>
          <w:sz w:val="20"/>
          <w:szCs w:val="20"/>
        </w:rPr>
        <w:t xml:space="preserve">, </w:t>
      </w:r>
      <w:proofErr w:type="spellStart"/>
      <w:r w:rsidR="008D71D8" w:rsidRPr="00075337">
        <w:rPr>
          <w:rFonts w:ascii="Verdana" w:hAnsi="Verdana"/>
          <w:color w:val="000000" w:themeColor="text1"/>
          <w:sz w:val="20"/>
          <w:szCs w:val="20"/>
        </w:rPr>
        <w:t>Angotti</w:t>
      </w:r>
      <w:proofErr w:type="spellEnd"/>
      <w:r w:rsidR="008D71D8" w:rsidRPr="00075337">
        <w:rPr>
          <w:rFonts w:ascii="Verdana" w:hAnsi="Verdana"/>
          <w:color w:val="000000" w:themeColor="text1"/>
          <w:sz w:val="20"/>
          <w:szCs w:val="20"/>
        </w:rPr>
        <w:t xml:space="preserve"> e Pernambuco</w:t>
      </w:r>
      <w:r w:rsidR="00075337" w:rsidRPr="00075337">
        <w:rPr>
          <w:rFonts w:ascii="Verdana" w:hAnsi="Verdana"/>
          <w:color w:val="000000" w:themeColor="text1"/>
          <w:sz w:val="20"/>
          <w:szCs w:val="20"/>
        </w:rPr>
        <w:t xml:space="preserve"> defendem a necessidade de</w:t>
      </w:r>
      <w:r w:rsidR="008D71D8" w:rsidRPr="00075337">
        <w:rPr>
          <w:rFonts w:ascii="Verdana" w:hAnsi="Verdana"/>
          <w:color w:val="000000" w:themeColor="text1"/>
          <w:sz w:val="20"/>
          <w:szCs w:val="20"/>
        </w:rPr>
        <w:t xml:space="preserve">: </w:t>
      </w:r>
    </w:p>
    <w:p w:rsidR="008D71D8" w:rsidRPr="00075337" w:rsidRDefault="00395672" w:rsidP="00395672">
      <w:pPr>
        <w:pStyle w:val="Default"/>
        <w:ind w:left="2268"/>
        <w:jc w:val="both"/>
        <w:rPr>
          <w:rFonts w:ascii="Verdana" w:hAnsi="Verdana"/>
          <w:color w:val="000000" w:themeColor="text1"/>
          <w:sz w:val="20"/>
          <w:szCs w:val="20"/>
        </w:rPr>
      </w:pPr>
      <w:r w:rsidRPr="00075337">
        <w:rPr>
          <w:rFonts w:ascii="Verdana" w:hAnsi="Verdana"/>
          <w:color w:val="000000" w:themeColor="text1"/>
          <w:sz w:val="20"/>
          <w:szCs w:val="20"/>
        </w:rPr>
        <w:lastRenderedPageBreak/>
        <w:t>[...]</w:t>
      </w:r>
      <w:r w:rsidR="00075337" w:rsidRPr="00075337">
        <w:rPr>
          <w:rFonts w:ascii="Verdana" w:hAnsi="Verdana"/>
          <w:color w:val="000000" w:themeColor="text1"/>
          <w:sz w:val="20"/>
          <w:szCs w:val="20"/>
        </w:rPr>
        <w:t xml:space="preserve"> </w:t>
      </w:r>
      <w:r w:rsidR="008D71D8" w:rsidRPr="00075337">
        <w:rPr>
          <w:rFonts w:ascii="Verdana" w:hAnsi="Verdana"/>
          <w:color w:val="000000" w:themeColor="text1"/>
          <w:sz w:val="20"/>
          <w:szCs w:val="20"/>
        </w:rPr>
        <w:t>tanto na produção do conhecimento científico como naquela que origina o conhecimento do senso comum, é necessária a explicitação das concepções de sujeito e de objeto norteadoras das análises epistemológicas que supõem a interação como gênese do conhecimento (DELIZOICOV, ANGOTTI, PERNAMBUCO, 2011, p.183).</w:t>
      </w:r>
    </w:p>
    <w:p w:rsidR="00395672" w:rsidRPr="008D71D8" w:rsidRDefault="00395672" w:rsidP="00395672">
      <w:pPr>
        <w:pStyle w:val="Default"/>
        <w:ind w:left="2268"/>
        <w:jc w:val="both"/>
        <w:rPr>
          <w:rFonts w:ascii="Verdana" w:hAnsi="Verdana"/>
          <w:color w:val="76923C" w:themeColor="accent3" w:themeShade="BF"/>
          <w:sz w:val="20"/>
          <w:szCs w:val="20"/>
        </w:rPr>
      </w:pPr>
    </w:p>
    <w:p w:rsidR="00A557AB" w:rsidRDefault="00A557AB" w:rsidP="00A557AB">
      <w:pPr>
        <w:pStyle w:val="Default"/>
        <w:spacing w:line="480" w:lineRule="auto"/>
        <w:ind w:firstLine="709"/>
        <w:jc w:val="both"/>
        <w:rPr>
          <w:rFonts w:ascii="Verdana" w:hAnsi="Verdana"/>
          <w:sz w:val="20"/>
          <w:szCs w:val="20"/>
        </w:rPr>
      </w:pPr>
      <w:r>
        <w:rPr>
          <w:rFonts w:ascii="Verdana" w:hAnsi="Verdana"/>
          <w:sz w:val="20"/>
          <w:szCs w:val="20"/>
        </w:rPr>
        <w:t xml:space="preserve">Gomes e Oliveira (2007) abordam o quanto é natural o professor adotar estratégias de ensino a fim de facilitar a aprendizagem do educando, porém, </w:t>
      </w:r>
      <w:proofErr w:type="gramStart"/>
      <w:r>
        <w:rPr>
          <w:rFonts w:ascii="Verdana" w:hAnsi="Verdana"/>
          <w:sz w:val="20"/>
          <w:szCs w:val="20"/>
        </w:rPr>
        <w:t>muitas</w:t>
      </w:r>
      <w:proofErr w:type="gramEnd"/>
      <w:r>
        <w:rPr>
          <w:rFonts w:ascii="Verdana" w:hAnsi="Verdana"/>
          <w:sz w:val="20"/>
          <w:szCs w:val="20"/>
        </w:rPr>
        <w:t xml:space="preserve"> </w:t>
      </w:r>
      <w:proofErr w:type="gramStart"/>
      <w:r>
        <w:rPr>
          <w:rFonts w:ascii="Verdana" w:hAnsi="Verdana"/>
          <w:sz w:val="20"/>
          <w:szCs w:val="20"/>
        </w:rPr>
        <w:t>delas</w:t>
      </w:r>
      <w:proofErr w:type="gramEnd"/>
      <w:r>
        <w:rPr>
          <w:rFonts w:ascii="Verdana" w:hAnsi="Verdana"/>
          <w:sz w:val="20"/>
          <w:szCs w:val="20"/>
        </w:rPr>
        <w:t xml:space="preserve">, com analogias, metáforas, imagens, modelos e entre outras propostas pedagógicas deveriam ser fontes de reflexão sobre suas implicações. </w:t>
      </w:r>
    </w:p>
    <w:p w:rsidR="00A557AB" w:rsidRDefault="00A557AB" w:rsidP="00A557AB">
      <w:pPr>
        <w:pStyle w:val="Default"/>
        <w:spacing w:line="480" w:lineRule="auto"/>
        <w:ind w:firstLine="709"/>
        <w:jc w:val="both"/>
        <w:rPr>
          <w:rFonts w:ascii="Verdana" w:hAnsi="Verdana"/>
          <w:sz w:val="20"/>
          <w:szCs w:val="20"/>
        </w:rPr>
      </w:pPr>
      <w:r>
        <w:rPr>
          <w:rFonts w:ascii="Verdana" w:hAnsi="Verdana"/>
          <w:sz w:val="20"/>
          <w:szCs w:val="20"/>
        </w:rPr>
        <w:t xml:space="preserve">Bachelard (1996) argumenta que estas atividades quando não são muito bem trabalhadas podem contribuir para que o estudante produza noções inadequadas podendo acarretar a constituição de obstáculos epistemológicos. Sendo assim, as aulas de laboratório devem ser administradas com muita cautela, pois, quando mal lecionadas, assumem um papel que vai contra a formação do espírito científico. </w:t>
      </w:r>
    </w:p>
    <w:p w:rsidR="00A557AB" w:rsidRDefault="00A557AB" w:rsidP="00A557AB">
      <w:pPr>
        <w:pStyle w:val="Default"/>
        <w:spacing w:line="480" w:lineRule="auto"/>
        <w:ind w:firstLine="709"/>
        <w:jc w:val="both"/>
        <w:rPr>
          <w:rFonts w:ascii="Verdana" w:hAnsi="Verdana"/>
          <w:sz w:val="20"/>
          <w:szCs w:val="20"/>
        </w:rPr>
      </w:pPr>
      <w:r>
        <w:rPr>
          <w:rFonts w:ascii="Verdana" w:hAnsi="Verdana"/>
          <w:sz w:val="20"/>
          <w:szCs w:val="20"/>
        </w:rPr>
        <w:t xml:space="preserve">Um destes obstáculos epistemológicos está relacionado à experiência primeira </w:t>
      </w:r>
      <w:r w:rsidR="003F147B">
        <w:rPr>
          <w:rFonts w:ascii="Verdana" w:hAnsi="Verdana"/>
          <w:sz w:val="20"/>
          <w:szCs w:val="20"/>
        </w:rPr>
        <w:t>onde a</w:t>
      </w:r>
      <w:r>
        <w:rPr>
          <w:rFonts w:ascii="Verdana" w:hAnsi="Verdana"/>
          <w:sz w:val="20"/>
          <w:szCs w:val="20"/>
        </w:rPr>
        <w:t xml:space="preserve"> sedução de um experimento pode ser tão intensa, que o estudante se apega ao experimento e não à explicação científica</w:t>
      </w:r>
      <w:r w:rsidRPr="009A6E08">
        <w:rPr>
          <w:rFonts w:ascii="Verdana" w:hAnsi="Verdana"/>
          <w:sz w:val="20"/>
          <w:szCs w:val="20"/>
        </w:rPr>
        <w:t xml:space="preserve">; o espírito quer ligar seus conhecimentos à imagem central e primeira, neste caso, à imagem primeira de molécula de DNA.  Para Bachelard (1996), a prática da experimentação, deve ser utilizada como um recurso que vai auxiliar em uma determinada situação em estudo e não como um resumo a uma sequência de eventos de resultados visualmente interessantes. </w:t>
      </w:r>
    </w:p>
    <w:p w:rsidR="00A557AB" w:rsidRDefault="00A557AB" w:rsidP="00A557AB">
      <w:pPr>
        <w:pStyle w:val="Default"/>
        <w:spacing w:line="480" w:lineRule="auto"/>
        <w:ind w:firstLine="709"/>
        <w:jc w:val="both"/>
        <w:rPr>
          <w:rFonts w:ascii="Verdana" w:hAnsi="Verdana"/>
          <w:sz w:val="20"/>
          <w:szCs w:val="20"/>
        </w:rPr>
      </w:pPr>
      <w:r w:rsidRPr="009A6E08">
        <w:rPr>
          <w:rFonts w:ascii="Verdana" w:hAnsi="Verdana"/>
          <w:sz w:val="20"/>
          <w:szCs w:val="20"/>
        </w:rPr>
        <w:t xml:space="preserve">Para que o objetivo das aulas de laboratório contribua para a formação do </w:t>
      </w:r>
      <w:r w:rsidR="003F147B">
        <w:rPr>
          <w:rFonts w:ascii="Verdana" w:hAnsi="Verdana"/>
          <w:sz w:val="20"/>
          <w:szCs w:val="20"/>
        </w:rPr>
        <w:t>dos estudantes</w:t>
      </w:r>
      <w:r w:rsidRPr="009A6E08">
        <w:rPr>
          <w:rFonts w:ascii="Verdana" w:hAnsi="Verdana"/>
          <w:sz w:val="20"/>
          <w:szCs w:val="20"/>
        </w:rPr>
        <w:t xml:space="preserve"> o professor pode minimizar as condições desfavoráveis por meio do que Bachelard enunciou como “trazer a bancada do laboratório para o quadro-negro” para impedir que aconteçam apenas satisfações e admirações por imagens, preocupando-se com os fundamentos explicativos dos fenômenos presentes nas atividades experimentais. </w:t>
      </w:r>
    </w:p>
    <w:p w:rsidR="00A557AB" w:rsidRDefault="00A557AB" w:rsidP="00A557AB">
      <w:pPr>
        <w:pStyle w:val="Default"/>
        <w:spacing w:line="480" w:lineRule="auto"/>
        <w:ind w:firstLine="709"/>
        <w:jc w:val="both"/>
        <w:rPr>
          <w:rFonts w:ascii="Verdana" w:hAnsi="Verdana"/>
          <w:sz w:val="20"/>
          <w:szCs w:val="20"/>
        </w:rPr>
      </w:pPr>
      <w:r w:rsidRPr="009A6E08">
        <w:rPr>
          <w:rFonts w:ascii="Verdana" w:hAnsi="Verdana"/>
          <w:sz w:val="20"/>
          <w:szCs w:val="20"/>
        </w:rPr>
        <w:lastRenderedPageBreak/>
        <w:t xml:space="preserve">Para Bachelard (1996) o estudante precisa compreender o que ele está estudando, porque só se consegue guardar o que se compreende; se o aluno apresentar um conhecimento vago, ele compreenderá o fenômeno do seu jeito, já que não lhe deram razões pessoais para evoluir. Segundo o autor, se não for explicada a linha de produção do conhecimento que se está trabalhando, pode se ter a certeza de que o aluno vai associar o resultado às suas imagens mais conhecidas. (BACHELARD, 1996, p. 289) </w:t>
      </w:r>
    </w:p>
    <w:p w:rsidR="00A557AB" w:rsidRDefault="00A557AB" w:rsidP="00A557AB">
      <w:pPr>
        <w:pStyle w:val="Default"/>
        <w:spacing w:line="480" w:lineRule="auto"/>
        <w:ind w:firstLine="709"/>
        <w:jc w:val="both"/>
        <w:rPr>
          <w:rFonts w:ascii="Verdana" w:hAnsi="Verdana"/>
          <w:sz w:val="20"/>
          <w:szCs w:val="20"/>
        </w:rPr>
      </w:pPr>
      <w:r w:rsidRPr="009A6E08">
        <w:rPr>
          <w:rFonts w:ascii="Verdana" w:hAnsi="Verdana"/>
          <w:sz w:val="20"/>
          <w:szCs w:val="20"/>
        </w:rPr>
        <w:t xml:space="preserve">O trabalho didático no âmbito experimental, embora tenha seu valor e seja aparentemente indiscutível, nos traz alguns alertas para os perigos de reforçar impressões constituintes de inúmeros obstáculos ao conhecimento complexo. </w:t>
      </w:r>
    </w:p>
    <w:p w:rsidR="00A557AB" w:rsidRDefault="00A557AB" w:rsidP="00A557AB">
      <w:pPr>
        <w:pStyle w:val="Default"/>
        <w:spacing w:line="480" w:lineRule="auto"/>
        <w:ind w:firstLine="709"/>
        <w:jc w:val="both"/>
        <w:rPr>
          <w:rFonts w:ascii="Verdana" w:hAnsi="Verdana"/>
          <w:sz w:val="20"/>
          <w:szCs w:val="20"/>
        </w:rPr>
      </w:pPr>
      <w:r>
        <w:rPr>
          <w:rFonts w:ascii="Verdana" w:hAnsi="Verdana"/>
          <w:sz w:val="20"/>
          <w:szCs w:val="20"/>
        </w:rPr>
        <w:t xml:space="preserve">Partindo da premissa de que “toda observação (recepção) é orientada por uma hipótese” (GRECA; SANTOS, 2005), se faz necessário todo o cuidado tanto com relação ao planejamento como com a execução de aulas experimentais, sejam elas feitas em laboratório ou em sala de aula. A visão de que uma simples demonstração experimental é suficiente para que os fenômenos sejam vistos na ótica científica, é no mínimo ingênua, simplista, e no seu extremo, equivocada (YAMAZAKI; YAMAZAKI, 2011). </w:t>
      </w:r>
    </w:p>
    <w:p w:rsidR="00A557AB" w:rsidRDefault="00A557AB" w:rsidP="00A557AB">
      <w:pPr>
        <w:spacing w:after="0" w:line="480" w:lineRule="auto"/>
        <w:ind w:firstLine="709"/>
        <w:jc w:val="both"/>
        <w:rPr>
          <w:rFonts w:ascii="Verdana" w:hAnsi="Verdana"/>
          <w:sz w:val="20"/>
          <w:szCs w:val="20"/>
        </w:rPr>
      </w:pPr>
      <w:r w:rsidRPr="009A6E08">
        <w:rPr>
          <w:rFonts w:ascii="Verdana" w:hAnsi="Verdana"/>
          <w:sz w:val="20"/>
          <w:szCs w:val="20"/>
        </w:rPr>
        <w:t xml:space="preserve">Analogicamente, as atividades experimentais podem ser comparadas como uma vela acesa, que ao mesmo tempo em que ilumina também lança sombras, ou seja, </w:t>
      </w:r>
      <w:r w:rsidR="001A7F65">
        <w:rPr>
          <w:rFonts w:ascii="Verdana" w:hAnsi="Verdana"/>
          <w:sz w:val="20"/>
          <w:szCs w:val="20"/>
        </w:rPr>
        <w:t xml:space="preserve">no caso em estudo, </w:t>
      </w:r>
      <w:r w:rsidRPr="009A6E08">
        <w:rPr>
          <w:rFonts w:ascii="Verdana" w:hAnsi="Verdana"/>
          <w:sz w:val="20"/>
          <w:szCs w:val="20"/>
        </w:rPr>
        <w:t xml:space="preserve">ilumina porque </w:t>
      </w:r>
      <w:r w:rsidR="001A7F65">
        <w:rPr>
          <w:rFonts w:ascii="Verdana" w:hAnsi="Verdana"/>
          <w:sz w:val="20"/>
          <w:szCs w:val="20"/>
        </w:rPr>
        <w:t xml:space="preserve">a atividade experimental possibilita uma discussão entorno </w:t>
      </w:r>
      <w:r w:rsidR="00BF618E">
        <w:rPr>
          <w:rFonts w:ascii="Verdana" w:hAnsi="Verdana"/>
          <w:sz w:val="20"/>
          <w:szCs w:val="20"/>
        </w:rPr>
        <w:t xml:space="preserve">da construção do </w:t>
      </w:r>
      <w:r w:rsidR="001A7F65">
        <w:rPr>
          <w:rFonts w:ascii="Verdana" w:hAnsi="Verdana"/>
          <w:sz w:val="20"/>
          <w:szCs w:val="20"/>
        </w:rPr>
        <w:t>conceito</w:t>
      </w:r>
      <w:r w:rsidR="00BF618E">
        <w:rPr>
          <w:rFonts w:ascii="Verdana" w:hAnsi="Verdana"/>
          <w:sz w:val="20"/>
          <w:szCs w:val="20"/>
        </w:rPr>
        <w:t>, da existência, da</w:t>
      </w:r>
      <w:r w:rsidR="001A7F65">
        <w:rPr>
          <w:rFonts w:ascii="Verdana" w:hAnsi="Verdana"/>
          <w:sz w:val="20"/>
          <w:szCs w:val="20"/>
        </w:rPr>
        <w:t xml:space="preserve"> materialidade da molécula de DNA, é uma atividade que</w:t>
      </w:r>
      <w:r w:rsidRPr="009A6E08">
        <w:rPr>
          <w:rFonts w:ascii="Verdana" w:hAnsi="Verdana"/>
          <w:sz w:val="20"/>
          <w:szCs w:val="20"/>
        </w:rPr>
        <w:t xml:space="preserve"> dialoga com </w:t>
      </w:r>
      <w:r w:rsidR="001A7F65">
        <w:rPr>
          <w:rFonts w:ascii="Verdana" w:hAnsi="Verdana"/>
          <w:sz w:val="20"/>
          <w:szCs w:val="20"/>
        </w:rPr>
        <w:t>o real; mas também pode</w:t>
      </w:r>
      <w:r w:rsidRPr="009A6E08">
        <w:rPr>
          <w:rFonts w:ascii="Verdana" w:hAnsi="Verdana"/>
          <w:sz w:val="20"/>
          <w:szCs w:val="20"/>
        </w:rPr>
        <w:t xml:space="preserve"> lançar sombras ao possibilitar uma compreensão empirista e dogmatista do conhecimento científico, pois o aluno pode vir a compreender que as teorias são resultados excl</w:t>
      </w:r>
      <w:r w:rsidR="00BF618E">
        <w:rPr>
          <w:rFonts w:ascii="Verdana" w:hAnsi="Verdana"/>
          <w:sz w:val="20"/>
          <w:szCs w:val="20"/>
        </w:rPr>
        <w:t>usivos das observações, que</w:t>
      </w:r>
      <w:r w:rsidRPr="009A6E08">
        <w:rPr>
          <w:rFonts w:ascii="Verdana" w:hAnsi="Verdana"/>
          <w:sz w:val="20"/>
          <w:szCs w:val="20"/>
        </w:rPr>
        <w:t xml:space="preserve"> o conhecimento já existe, está </w:t>
      </w:r>
      <w:r w:rsidR="001A7F65">
        <w:rPr>
          <w:rFonts w:ascii="Verdana" w:hAnsi="Verdana"/>
          <w:sz w:val="20"/>
          <w:szCs w:val="20"/>
        </w:rPr>
        <w:t>dado, basta somente descobri-lo</w:t>
      </w:r>
      <w:r w:rsidR="00BF618E">
        <w:rPr>
          <w:rFonts w:ascii="Verdana" w:hAnsi="Verdana"/>
          <w:sz w:val="20"/>
          <w:szCs w:val="20"/>
        </w:rPr>
        <w:t>,</w:t>
      </w:r>
      <w:r w:rsidR="001A7F65">
        <w:rPr>
          <w:rFonts w:ascii="Verdana" w:hAnsi="Verdana"/>
          <w:sz w:val="20"/>
          <w:szCs w:val="20"/>
        </w:rPr>
        <w:t xml:space="preserve"> ao invés de concebê-los como</w:t>
      </w:r>
      <w:r w:rsidR="0067621B">
        <w:rPr>
          <w:rFonts w:ascii="Verdana" w:hAnsi="Verdana"/>
          <w:sz w:val="20"/>
          <w:szCs w:val="20"/>
        </w:rPr>
        <w:t xml:space="preserve"> conhecimentos </w:t>
      </w:r>
      <w:r w:rsidR="001A7F65" w:rsidRPr="009A6E08">
        <w:rPr>
          <w:rFonts w:ascii="Verdana" w:hAnsi="Verdana"/>
          <w:sz w:val="20"/>
          <w:szCs w:val="20"/>
        </w:rPr>
        <w:t>construídos na intersubjetividade, numa atividade coletiva</w:t>
      </w:r>
      <w:r w:rsidR="0067621B">
        <w:rPr>
          <w:rFonts w:ascii="Verdana" w:hAnsi="Verdana"/>
          <w:sz w:val="20"/>
          <w:szCs w:val="20"/>
        </w:rPr>
        <w:t>.</w:t>
      </w:r>
    </w:p>
    <w:p w:rsidR="00A557AB" w:rsidRPr="00B052AA" w:rsidRDefault="00BF618E" w:rsidP="00A557AB">
      <w:pPr>
        <w:pStyle w:val="Default"/>
        <w:spacing w:line="480" w:lineRule="auto"/>
        <w:ind w:firstLine="709"/>
        <w:jc w:val="both"/>
        <w:rPr>
          <w:rFonts w:ascii="Verdana" w:hAnsi="Verdana"/>
          <w:color w:val="000000" w:themeColor="text1"/>
          <w:sz w:val="20"/>
          <w:szCs w:val="20"/>
        </w:rPr>
      </w:pPr>
      <w:r>
        <w:rPr>
          <w:rFonts w:ascii="Verdana" w:hAnsi="Verdana"/>
          <w:sz w:val="20"/>
          <w:szCs w:val="20"/>
        </w:rPr>
        <w:t xml:space="preserve">Pontuamos que não somos contrários </w:t>
      </w:r>
      <w:proofErr w:type="gramStart"/>
      <w:r>
        <w:rPr>
          <w:rFonts w:ascii="Verdana" w:hAnsi="Verdana"/>
          <w:sz w:val="20"/>
          <w:szCs w:val="20"/>
        </w:rPr>
        <w:t>as</w:t>
      </w:r>
      <w:proofErr w:type="gramEnd"/>
      <w:r>
        <w:rPr>
          <w:rFonts w:ascii="Verdana" w:hAnsi="Verdana"/>
          <w:sz w:val="20"/>
          <w:szCs w:val="20"/>
        </w:rPr>
        <w:t xml:space="preserve"> atividades experimentais</w:t>
      </w:r>
      <w:r w:rsidR="00A557AB" w:rsidRPr="009A6E08">
        <w:rPr>
          <w:rFonts w:ascii="Verdana" w:hAnsi="Verdana"/>
          <w:sz w:val="20"/>
          <w:szCs w:val="20"/>
        </w:rPr>
        <w:t>, mas</w:t>
      </w:r>
      <w:r>
        <w:rPr>
          <w:rFonts w:ascii="Verdana" w:hAnsi="Verdana"/>
          <w:sz w:val="20"/>
          <w:szCs w:val="20"/>
        </w:rPr>
        <w:t xml:space="preserve"> </w:t>
      </w:r>
      <w:r w:rsidRPr="00B052AA">
        <w:rPr>
          <w:rFonts w:ascii="Verdana" w:hAnsi="Verdana"/>
          <w:color w:val="000000" w:themeColor="text1"/>
          <w:sz w:val="20"/>
          <w:szCs w:val="20"/>
        </w:rPr>
        <w:t>salientamos que esta prática</w:t>
      </w:r>
      <w:r w:rsidR="00A557AB" w:rsidRPr="00B052AA">
        <w:rPr>
          <w:rFonts w:ascii="Verdana" w:hAnsi="Verdana"/>
          <w:color w:val="000000" w:themeColor="text1"/>
          <w:sz w:val="20"/>
          <w:szCs w:val="20"/>
        </w:rPr>
        <w:t xml:space="preserve"> deve ultrapassar a intenção de demonstrar um </w:t>
      </w:r>
      <w:r w:rsidR="00A557AB" w:rsidRPr="00B052AA">
        <w:rPr>
          <w:rFonts w:ascii="Verdana" w:hAnsi="Verdana"/>
          <w:color w:val="000000" w:themeColor="text1"/>
          <w:sz w:val="20"/>
          <w:szCs w:val="20"/>
        </w:rPr>
        <w:lastRenderedPageBreak/>
        <w:t xml:space="preserve">conhecimento “verdadeiro através da experimentação” (GONÇALVES; MARQUES, 2006). </w:t>
      </w:r>
    </w:p>
    <w:p w:rsidR="00397297" w:rsidRDefault="009F2A33" w:rsidP="00A557AB">
      <w:pPr>
        <w:pStyle w:val="Default"/>
        <w:spacing w:line="480" w:lineRule="auto"/>
        <w:ind w:firstLine="709"/>
        <w:jc w:val="both"/>
        <w:rPr>
          <w:rFonts w:ascii="Verdana" w:hAnsi="Verdana"/>
          <w:color w:val="000000" w:themeColor="text1"/>
          <w:sz w:val="20"/>
          <w:szCs w:val="20"/>
        </w:rPr>
      </w:pPr>
      <w:r w:rsidRPr="00B052AA">
        <w:rPr>
          <w:rFonts w:ascii="Verdana" w:hAnsi="Verdana"/>
          <w:color w:val="000000" w:themeColor="text1"/>
          <w:sz w:val="20"/>
          <w:szCs w:val="20"/>
        </w:rPr>
        <w:t>Diante das análises que apresentamos sobre</w:t>
      </w:r>
      <w:r w:rsidR="00590B4B" w:rsidRPr="00B052AA">
        <w:rPr>
          <w:rFonts w:ascii="Verdana" w:hAnsi="Verdana"/>
          <w:color w:val="000000" w:themeColor="text1"/>
          <w:sz w:val="20"/>
          <w:szCs w:val="20"/>
        </w:rPr>
        <w:t xml:space="preserve"> </w:t>
      </w:r>
      <w:r w:rsidRPr="00B052AA">
        <w:rPr>
          <w:rFonts w:ascii="Verdana" w:hAnsi="Verdana"/>
          <w:color w:val="000000" w:themeColor="text1"/>
          <w:sz w:val="20"/>
          <w:szCs w:val="20"/>
        </w:rPr>
        <w:t xml:space="preserve">esta </w:t>
      </w:r>
      <w:r w:rsidR="00590B4B" w:rsidRPr="00B052AA">
        <w:rPr>
          <w:rFonts w:ascii="Verdana" w:hAnsi="Verdana"/>
          <w:color w:val="000000" w:themeColor="text1"/>
          <w:sz w:val="20"/>
          <w:szCs w:val="20"/>
        </w:rPr>
        <w:t>atividade</w:t>
      </w:r>
      <w:r w:rsidR="00AA6DDD" w:rsidRPr="00B052AA">
        <w:rPr>
          <w:rFonts w:ascii="Verdana" w:hAnsi="Verdana"/>
          <w:color w:val="000000" w:themeColor="text1"/>
          <w:sz w:val="20"/>
          <w:szCs w:val="20"/>
        </w:rPr>
        <w:t>,</w:t>
      </w:r>
      <w:r w:rsidR="00590B4B" w:rsidRPr="00B052AA">
        <w:rPr>
          <w:rFonts w:ascii="Verdana" w:hAnsi="Verdana"/>
          <w:color w:val="000000" w:themeColor="text1"/>
          <w:sz w:val="20"/>
          <w:szCs w:val="20"/>
        </w:rPr>
        <w:t xml:space="preserve"> </w:t>
      </w:r>
      <w:r w:rsidRPr="00B052AA">
        <w:rPr>
          <w:rFonts w:ascii="Verdana" w:hAnsi="Verdana"/>
          <w:color w:val="000000" w:themeColor="text1"/>
          <w:sz w:val="20"/>
          <w:szCs w:val="20"/>
        </w:rPr>
        <w:t xml:space="preserve">onde identificamos </w:t>
      </w:r>
      <w:r w:rsidR="00590B4B" w:rsidRPr="00B052AA">
        <w:rPr>
          <w:rFonts w:ascii="Verdana" w:hAnsi="Verdana"/>
          <w:color w:val="000000" w:themeColor="text1"/>
          <w:sz w:val="20"/>
          <w:szCs w:val="20"/>
        </w:rPr>
        <w:t xml:space="preserve">distorções </w:t>
      </w:r>
      <w:r w:rsidRPr="00B052AA">
        <w:rPr>
          <w:rFonts w:ascii="Verdana" w:hAnsi="Verdana"/>
          <w:color w:val="000000" w:themeColor="text1"/>
          <w:sz w:val="20"/>
          <w:szCs w:val="20"/>
        </w:rPr>
        <w:t>relacionadas à</w:t>
      </w:r>
      <w:r w:rsidR="00590B4B" w:rsidRPr="00B052AA">
        <w:rPr>
          <w:rFonts w:ascii="Verdana" w:hAnsi="Verdana"/>
          <w:color w:val="000000" w:themeColor="text1"/>
          <w:sz w:val="20"/>
          <w:szCs w:val="20"/>
        </w:rPr>
        <w:t>s características físicas da molécula</w:t>
      </w:r>
      <w:r w:rsidR="00AA6DDD" w:rsidRPr="00B052AA">
        <w:rPr>
          <w:rFonts w:ascii="Verdana" w:hAnsi="Verdana"/>
          <w:color w:val="000000" w:themeColor="text1"/>
          <w:sz w:val="20"/>
          <w:szCs w:val="20"/>
        </w:rPr>
        <w:t xml:space="preserve"> de DNA</w:t>
      </w:r>
      <w:r w:rsidRPr="00B052AA">
        <w:rPr>
          <w:rFonts w:ascii="Verdana" w:hAnsi="Verdana"/>
          <w:color w:val="000000" w:themeColor="text1"/>
          <w:sz w:val="20"/>
          <w:szCs w:val="20"/>
        </w:rPr>
        <w:t xml:space="preserve">, </w:t>
      </w:r>
      <w:r w:rsidR="003668DA" w:rsidRPr="00B052AA">
        <w:rPr>
          <w:rFonts w:ascii="Verdana" w:hAnsi="Verdana"/>
          <w:color w:val="000000" w:themeColor="text1"/>
          <w:sz w:val="20"/>
          <w:szCs w:val="20"/>
        </w:rPr>
        <w:t xml:space="preserve">sugerimos que os professores realizem uma investigação prévia para identificar </w:t>
      </w:r>
      <w:r w:rsidR="0033624D" w:rsidRPr="00B052AA">
        <w:rPr>
          <w:rFonts w:ascii="Verdana" w:hAnsi="Verdana"/>
          <w:color w:val="000000" w:themeColor="text1"/>
          <w:sz w:val="20"/>
          <w:szCs w:val="20"/>
        </w:rPr>
        <w:t>os conhecimentos dos alunos com relação aos elementos do tema</w:t>
      </w:r>
      <w:r w:rsidR="00484CB2" w:rsidRPr="00B052AA">
        <w:rPr>
          <w:rFonts w:ascii="Verdana" w:hAnsi="Verdana"/>
          <w:color w:val="000000" w:themeColor="text1"/>
          <w:sz w:val="20"/>
          <w:szCs w:val="20"/>
        </w:rPr>
        <w:t>,</w:t>
      </w:r>
      <w:r w:rsidR="0033624D" w:rsidRPr="00B052AA">
        <w:rPr>
          <w:rFonts w:ascii="Verdana" w:hAnsi="Verdana"/>
          <w:color w:val="000000" w:themeColor="text1"/>
          <w:sz w:val="20"/>
          <w:szCs w:val="20"/>
        </w:rPr>
        <w:t xml:space="preserve"> </w:t>
      </w:r>
      <w:r w:rsidR="00484CB2" w:rsidRPr="00B052AA">
        <w:rPr>
          <w:rFonts w:ascii="Verdana" w:hAnsi="Verdana"/>
          <w:color w:val="000000" w:themeColor="text1"/>
          <w:sz w:val="20"/>
          <w:szCs w:val="20"/>
        </w:rPr>
        <w:t>ou àqueles que podem ser úteis para compreendê-lo</w:t>
      </w:r>
      <w:r w:rsidR="0033624D" w:rsidRPr="00B052AA">
        <w:rPr>
          <w:rFonts w:ascii="Verdana" w:hAnsi="Verdana"/>
          <w:color w:val="000000" w:themeColor="text1"/>
          <w:sz w:val="20"/>
          <w:szCs w:val="20"/>
        </w:rPr>
        <w:t xml:space="preserve">, </w:t>
      </w:r>
      <w:r w:rsidR="003668DA" w:rsidRPr="00B052AA">
        <w:rPr>
          <w:rFonts w:ascii="Verdana" w:hAnsi="Verdana"/>
          <w:color w:val="000000" w:themeColor="text1"/>
          <w:sz w:val="20"/>
          <w:szCs w:val="20"/>
        </w:rPr>
        <w:t>como</w:t>
      </w:r>
      <w:r w:rsidR="0033624D" w:rsidRPr="00B052AA">
        <w:rPr>
          <w:rFonts w:ascii="Verdana" w:hAnsi="Verdana"/>
          <w:color w:val="000000" w:themeColor="text1"/>
          <w:sz w:val="20"/>
          <w:szCs w:val="20"/>
        </w:rPr>
        <w:t>,</w:t>
      </w:r>
      <w:r w:rsidR="003668DA" w:rsidRPr="00B052AA">
        <w:rPr>
          <w:rFonts w:ascii="Verdana" w:hAnsi="Verdana"/>
          <w:color w:val="000000" w:themeColor="text1"/>
          <w:sz w:val="20"/>
          <w:szCs w:val="20"/>
        </w:rPr>
        <w:t xml:space="preserve"> por exemplo, a pigmentação dos vegetais</w:t>
      </w:r>
      <w:r w:rsidR="0033624D" w:rsidRPr="00B052AA">
        <w:rPr>
          <w:rFonts w:ascii="Verdana" w:hAnsi="Verdana"/>
          <w:color w:val="000000" w:themeColor="text1"/>
          <w:sz w:val="20"/>
          <w:szCs w:val="20"/>
        </w:rPr>
        <w:t>.</w:t>
      </w:r>
      <w:r w:rsidR="00714199" w:rsidRPr="00B052AA">
        <w:rPr>
          <w:rFonts w:ascii="Verdana" w:hAnsi="Verdana"/>
          <w:color w:val="000000" w:themeColor="text1"/>
          <w:sz w:val="20"/>
          <w:szCs w:val="20"/>
        </w:rPr>
        <w:t xml:space="preserve"> </w:t>
      </w:r>
      <w:r w:rsidR="00484CB2" w:rsidRPr="00B052AA">
        <w:rPr>
          <w:rFonts w:ascii="Verdana" w:hAnsi="Verdana"/>
          <w:color w:val="000000" w:themeColor="text1"/>
          <w:sz w:val="20"/>
          <w:szCs w:val="20"/>
        </w:rPr>
        <w:t>No caso específico da cor observada, o</w:t>
      </w:r>
      <w:r w:rsidR="0033624D" w:rsidRPr="00B052AA">
        <w:rPr>
          <w:rFonts w:ascii="Verdana" w:hAnsi="Verdana"/>
          <w:color w:val="000000" w:themeColor="text1"/>
          <w:sz w:val="20"/>
          <w:szCs w:val="20"/>
        </w:rPr>
        <w:t xml:space="preserve"> </w:t>
      </w:r>
      <w:r w:rsidR="003668DA" w:rsidRPr="00B052AA">
        <w:rPr>
          <w:rFonts w:ascii="Verdana" w:hAnsi="Verdana"/>
          <w:color w:val="000000" w:themeColor="text1"/>
          <w:sz w:val="20"/>
          <w:szCs w:val="20"/>
        </w:rPr>
        <w:t xml:space="preserve">conhecimento </w:t>
      </w:r>
      <w:r w:rsidR="0033624D" w:rsidRPr="00B052AA">
        <w:rPr>
          <w:rFonts w:ascii="Verdana" w:hAnsi="Verdana"/>
          <w:color w:val="000000" w:themeColor="text1"/>
          <w:sz w:val="20"/>
          <w:szCs w:val="20"/>
        </w:rPr>
        <w:t xml:space="preserve">dos alunos </w:t>
      </w:r>
      <w:r w:rsidR="003668DA" w:rsidRPr="00B052AA">
        <w:rPr>
          <w:rFonts w:ascii="Verdana" w:hAnsi="Verdana"/>
          <w:color w:val="000000" w:themeColor="text1"/>
          <w:sz w:val="20"/>
          <w:szCs w:val="20"/>
        </w:rPr>
        <w:t xml:space="preserve">pode contribuir para problematizar a concepção de coloração da molécula de DNA, que no caso em estudo, </w:t>
      </w:r>
      <w:r w:rsidR="00714199" w:rsidRPr="00B052AA">
        <w:rPr>
          <w:rFonts w:ascii="Verdana" w:hAnsi="Verdana"/>
          <w:color w:val="000000" w:themeColor="text1"/>
          <w:sz w:val="20"/>
          <w:szCs w:val="20"/>
        </w:rPr>
        <w:t xml:space="preserve">contribui para uma construção não verdadeira da imagem da molécula de DNA. </w:t>
      </w:r>
    </w:p>
    <w:p w:rsidR="00666683" w:rsidRDefault="00714199" w:rsidP="00A557AB">
      <w:pPr>
        <w:pStyle w:val="Default"/>
        <w:spacing w:line="480" w:lineRule="auto"/>
        <w:ind w:firstLine="709"/>
        <w:jc w:val="both"/>
        <w:rPr>
          <w:rFonts w:ascii="Verdana" w:hAnsi="Verdana"/>
          <w:color w:val="000000" w:themeColor="text1"/>
          <w:sz w:val="20"/>
          <w:szCs w:val="20"/>
        </w:rPr>
      </w:pPr>
      <w:r w:rsidRPr="00B052AA">
        <w:rPr>
          <w:rFonts w:ascii="Verdana" w:hAnsi="Verdana"/>
          <w:color w:val="000000" w:themeColor="text1"/>
          <w:sz w:val="20"/>
          <w:szCs w:val="20"/>
        </w:rPr>
        <w:t xml:space="preserve">Estas discussões podem ser desenvolvidas após as análises das avaliações solicitadas, ou seja, uma vez </w:t>
      </w:r>
      <w:r w:rsidR="0045233F" w:rsidRPr="00B052AA">
        <w:rPr>
          <w:rFonts w:ascii="Verdana" w:hAnsi="Verdana"/>
          <w:color w:val="000000" w:themeColor="text1"/>
          <w:sz w:val="20"/>
          <w:szCs w:val="20"/>
        </w:rPr>
        <w:t xml:space="preserve">que as </w:t>
      </w:r>
      <w:r w:rsidRPr="00B052AA">
        <w:rPr>
          <w:rFonts w:ascii="Verdana" w:hAnsi="Verdana"/>
          <w:color w:val="000000" w:themeColor="text1"/>
          <w:sz w:val="20"/>
          <w:szCs w:val="20"/>
        </w:rPr>
        <w:t xml:space="preserve">compreensões equivocadas </w:t>
      </w:r>
      <w:r w:rsidR="0045233F" w:rsidRPr="00B052AA">
        <w:rPr>
          <w:rFonts w:ascii="Verdana" w:hAnsi="Verdana"/>
          <w:color w:val="000000" w:themeColor="text1"/>
          <w:sz w:val="20"/>
          <w:szCs w:val="20"/>
        </w:rPr>
        <w:t xml:space="preserve">são identificadas, </w:t>
      </w:r>
      <w:r w:rsidRPr="00B052AA">
        <w:rPr>
          <w:rFonts w:ascii="Verdana" w:hAnsi="Verdana"/>
          <w:color w:val="000000" w:themeColor="text1"/>
          <w:sz w:val="20"/>
          <w:szCs w:val="20"/>
        </w:rPr>
        <w:t xml:space="preserve">o retorno dos estudantes ao laboratório </w:t>
      </w:r>
      <w:r w:rsidR="0045233F" w:rsidRPr="00B052AA">
        <w:rPr>
          <w:rFonts w:ascii="Verdana" w:hAnsi="Verdana"/>
          <w:color w:val="000000" w:themeColor="text1"/>
          <w:sz w:val="20"/>
          <w:szCs w:val="20"/>
        </w:rPr>
        <w:t>poderá faze</w:t>
      </w:r>
      <w:r w:rsidR="00484CB2" w:rsidRPr="00B052AA">
        <w:rPr>
          <w:rFonts w:ascii="Verdana" w:hAnsi="Verdana"/>
          <w:color w:val="000000" w:themeColor="text1"/>
          <w:sz w:val="20"/>
          <w:szCs w:val="20"/>
        </w:rPr>
        <w:t>r</w:t>
      </w:r>
      <w:r w:rsidR="0045233F" w:rsidRPr="00B052AA">
        <w:rPr>
          <w:rFonts w:ascii="Verdana" w:hAnsi="Verdana"/>
          <w:color w:val="000000" w:themeColor="text1"/>
          <w:sz w:val="20"/>
          <w:szCs w:val="20"/>
        </w:rPr>
        <w:t xml:space="preserve"> parte de uma estratégia didática </w:t>
      </w:r>
      <w:r w:rsidRPr="00B052AA">
        <w:rPr>
          <w:rFonts w:ascii="Verdana" w:hAnsi="Verdana"/>
          <w:color w:val="000000" w:themeColor="text1"/>
          <w:sz w:val="20"/>
          <w:szCs w:val="20"/>
        </w:rPr>
        <w:t xml:space="preserve">para exploração de novos elementos </w:t>
      </w:r>
      <w:r w:rsidR="00085C11" w:rsidRPr="00B052AA">
        <w:rPr>
          <w:rFonts w:ascii="Verdana" w:hAnsi="Verdana"/>
          <w:color w:val="000000" w:themeColor="text1"/>
          <w:sz w:val="20"/>
          <w:szCs w:val="20"/>
        </w:rPr>
        <w:t>teóricos e práticos</w:t>
      </w:r>
      <w:r w:rsidR="0045233F" w:rsidRPr="00B052AA">
        <w:rPr>
          <w:rFonts w:ascii="Verdana" w:hAnsi="Verdana"/>
          <w:color w:val="000000" w:themeColor="text1"/>
          <w:sz w:val="20"/>
          <w:szCs w:val="20"/>
        </w:rPr>
        <w:t xml:space="preserve"> não previstos no planejamento das aulas.</w:t>
      </w:r>
      <w:r w:rsidR="00C552CC" w:rsidRPr="00B052AA">
        <w:rPr>
          <w:rFonts w:ascii="Verdana" w:hAnsi="Verdana"/>
          <w:color w:val="000000" w:themeColor="text1"/>
          <w:sz w:val="20"/>
          <w:szCs w:val="20"/>
        </w:rPr>
        <w:t xml:space="preserve"> </w:t>
      </w:r>
      <w:r w:rsidR="00714337" w:rsidRPr="00B052AA">
        <w:rPr>
          <w:rFonts w:ascii="Verdana" w:hAnsi="Verdana"/>
          <w:color w:val="000000" w:themeColor="text1"/>
          <w:sz w:val="20"/>
          <w:szCs w:val="20"/>
        </w:rPr>
        <w:t xml:space="preserve">Retornando ao caso das cores observadas, seria potencialmente didático, um estudo sobre os pigmentos dos vegetais, pois as cores vistas vieram desses pigmentos. </w:t>
      </w:r>
    </w:p>
    <w:p w:rsidR="00714199" w:rsidRPr="00B052AA" w:rsidRDefault="00EC5FDD" w:rsidP="00A557AB">
      <w:pPr>
        <w:pStyle w:val="Default"/>
        <w:spacing w:line="480" w:lineRule="auto"/>
        <w:ind w:firstLine="709"/>
        <w:jc w:val="both"/>
        <w:rPr>
          <w:rFonts w:ascii="Verdana" w:hAnsi="Verdana"/>
          <w:color w:val="000000" w:themeColor="text1"/>
          <w:sz w:val="20"/>
          <w:szCs w:val="20"/>
        </w:rPr>
      </w:pPr>
      <w:r w:rsidRPr="00B052AA">
        <w:rPr>
          <w:rFonts w:ascii="Verdana" w:hAnsi="Verdana"/>
          <w:color w:val="000000" w:themeColor="text1"/>
          <w:sz w:val="20"/>
          <w:szCs w:val="20"/>
        </w:rPr>
        <w:t xml:space="preserve">Essa forma de conduzir as atividades didáticas, discutindo os aspectos teóricos e práticos fundamenta-se na epistemologia </w:t>
      </w:r>
      <w:proofErr w:type="spellStart"/>
      <w:r w:rsidRPr="00B052AA">
        <w:rPr>
          <w:rFonts w:ascii="Verdana" w:hAnsi="Verdana"/>
          <w:color w:val="000000" w:themeColor="text1"/>
          <w:sz w:val="20"/>
          <w:szCs w:val="20"/>
        </w:rPr>
        <w:t>bachelardiana</w:t>
      </w:r>
      <w:proofErr w:type="spellEnd"/>
      <w:r w:rsidRPr="00B052AA">
        <w:rPr>
          <w:rFonts w:ascii="Verdana" w:hAnsi="Verdana"/>
          <w:color w:val="000000" w:themeColor="text1"/>
          <w:sz w:val="20"/>
          <w:szCs w:val="20"/>
        </w:rPr>
        <w:t>, quando consideramos que a experiência e a teoria são aspectos dialéticos presentes na construção do conhecimento. Embora esta posição normalmente refere</w:t>
      </w:r>
      <w:r w:rsidR="0045512D" w:rsidRPr="00B052AA">
        <w:rPr>
          <w:rFonts w:ascii="Verdana" w:hAnsi="Verdana"/>
          <w:color w:val="000000" w:themeColor="text1"/>
          <w:sz w:val="20"/>
          <w:szCs w:val="20"/>
        </w:rPr>
        <w:t>-se</w:t>
      </w:r>
      <w:r w:rsidRPr="00B052AA">
        <w:rPr>
          <w:rFonts w:ascii="Verdana" w:hAnsi="Verdana"/>
          <w:color w:val="000000" w:themeColor="text1"/>
          <w:sz w:val="20"/>
          <w:szCs w:val="20"/>
        </w:rPr>
        <w:t xml:space="preserve"> ao fazer científico, para Bachelard o ensino das ciências </w:t>
      </w:r>
      <w:r w:rsidR="0045512D" w:rsidRPr="00B052AA">
        <w:rPr>
          <w:rFonts w:ascii="Verdana" w:hAnsi="Verdana"/>
          <w:color w:val="000000" w:themeColor="text1"/>
          <w:sz w:val="20"/>
          <w:szCs w:val="20"/>
        </w:rPr>
        <w:t xml:space="preserve">deve também ser similar à forma com que </w:t>
      </w:r>
      <w:r w:rsidRPr="00B052AA">
        <w:rPr>
          <w:rFonts w:ascii="Verdana" w:hAnsi="Verdana"/>
          <w:color w:val="000000" w:themeColor="text1"/>
          <w:sz w:val="20"/>
          <w:szCs w:val="20"/>
        </w:rPr>
        <w:t>o conteúdo</w:t>
      </w:r>
      <w:r w:rsidR="00DE3047" w:rsidRPr="00B052AA">
        <w:rPr>
          <w:rFonts w:ascii="Verdana" w:hAnsi="Verdana"/>
          <w:color w:val="000000" w:themeColor="text1"/>
          <w:sz w:val="20"/>
          <w:szCs w:val="20"/>
        </w:rPr>
        <w:t xml:space="preserve"> e as noções que o contextuali</w:t>
      </w:r>
      <w:r w:rsidR="0045512D" w:rsidRPr="00B052AA">
        <w:rPr>
          <w:rFonts w:ascii="Verdana" w:hAnsi="Verdana"/>
          <w:color w:val="000000" w:themeColor="text1"/>
          <w:sz w:val="20"/>
          <w:szCs w:val="20"/>
        </w:rPr>
        <w:t>zam foram elaborados.</w:t>
      </w:r>
    </w:p>
    <w:p w:rsidR="00DE5E72" w:rsidRDefault="00DE5E72" w:rsidP="00A557AB">
      <w:pPr>
        <w:spacing w:after="0" w:line="240" w:lineRule="auto"/>
        <w:rPr>
          <w:rFonts w:ascii="Verdana" w:hAnsi="Verdana"/>
          <w:b/>
          <w:sz w:val="20"/>
          <w:szCs w:val="20"/>
        </w:rPr>
      </w:pPr>
    </w:p>
    <w:p w:rsidR="00A557AB" w:rsidRDefault="00A557AB" w:rsidP="00A557AB">
      <w:pPr>
        <w:spacing w:after="0" w:line="240" w:lineRule="auto"/>
        <w:rPr>
          <w:rFonts w:ascii="Verdana" w:hAnsi="Verdana"/>
          <w:b/>
          <w:sz w:val="20"/>
          <w:szCs w:val="20"/>
        </w:rPr>
      </w:pPr>
      <w:r w:rsidRPr="009A6E08">
        <w:rPr>
          <w:rFonts w:ascii="Verdana" w:hAnsi="Verdana"/>
          <w:b/>
          <w:sz w:val="20"/>
          <w:szCs w:val="20"/>
        </w:rPr>
        <w:t>CONSIDERAÇÕES</w:t>
      </w:r>
      <w:r>
        <w:rPr>
          <w:rFonts w:ascii="Verdana" w:hAnsi="Verdana"/>
          <w:b/>
          <w:sz w:val="20"/>
          <w:szCs w:val="20"/>
        </w:rPr>
        <w:t xml:space="preserve"> (REFLEXÕES FINAIS)</w:t>
      </w:r>
    </w:p>
    <w:p w:rsidR="00A557AB" w:rsidRPr="009A6E08" w:rsidRDefault="00A557AB" w:rsidP="00A557AB">
      <w:pPr>
        <w:spacing w:after="0" w:line="240" w:lineRule="auto"/>
        <w:jc w:val="both"/>
        <w:rPr>
          <w:rFonts w:ascii="Verdana" w:hAnsi="Verdana"/>
          <w:b/>
          <w:sz w:val="20"/>
          <w:szCs w:val="20"/>
        </w:rPr>
      </w:pPr>
    </w:p>
    <w:p w:rsidR="00B263E0" w:rsidRDefault="00E4310A" w:rsidP="00E4310A">
      <w:pPr>
        <w:spacing w:after="0" w:line="480" w:lineRule="auto"/>
        <w:ind w:firstLine="709"/>
        <w:jc w:val="both"/>
        <w:rPr>
          <w:rFonts w:ascii="Verdana" w:hAnsi="Verdana"/>
          <w:sz w:val="20"/>
          <w:szCs w:val="20"/>
        </w:rPr>
      </w:pPr>
      <w:r>
        <w:rPr>
          <w:rFonts w:ascii="Verdana" w:hAnsi="Verdana"/>
          <w:sz w:val="20"/>
          <w:szCs w:val="20"/>
        </w:rPr>
        <w:t xml:space="preserve">Compreendemos </w:t>
      </w:r>
      <w:r w:rsidR="00A557AB" w:rsidRPr="009A6E08">
        <w:rPr>
          <w:rFonts w:ascii="Verdana" w:hAnsi="Verdana"/>
          <w:sz w:val="20"/>
          <w:szCs w:val="20"/>
        </w:rPr>
        <w:t xml:space="preserve">que a experimentação é fundamental para o processo de ensino e aprendizagem dos conceitos de Biologia, pois é uma </w:t>
      </w:r>
      <w:r>
        <w:rPr>
          <w:rFonts w:ascii="Verdana" w:hAnsi="Verdana"/>
          <w:sz w:val="20"/>
          <w:szCs w:val="20"/>
        </w:rPr>
        <w:t>atividade</w:t>
      </w:r>
      <w:r w:rsidR="00A557AB" w:rsidRPr="009A6E08">
        <w:rPr>
          <w:rFonts w:ascii="Verdana" w:hAnsi="Verdana"/>
          <w:sz w:val="20"/>
          <w:szCs w:val="20"/>
        </w:rPr>
        <w:t xml:space="preserve"> de ensino com potencial de envolvimento e motivação </w:t>
      </w:r>
      <w:r>
        <w:rPr>
          <w:rFonts w:ascii="Verdana" w:hAnsi="Verdana"/>
          <w:sz w:val="20"/>
          <w:szCs w:val="20"/>
        </w:rPr>
        <w:t>p</w:t>
      </w:r>
      <w:r w:rsidR="00A557AB" w:rsidRPr="009A6E08">
        <w:rPr>
          <w:rFonts w:ascii="Verdana" w:hAnsi="Verdana"/>
          <w:sz w:val="20"/>
          <w:szCs w:val="20"/>
        </w:rPr>
        <w:t xml:space="preserve">ara envolver o </w:t>
      </w:r>
      <w:r>
        <w:rPr>
          <w:rFonts w:ascii="Verdana" w:hAnsi="Verdana"/>
          <w:sz w:val="20"/>
          <w:szCs w:val="20"/>
        </w:rPr>
        <w:t>estudante; p</w:t>
      </w:r>
      <w:r w:rsidR="00A557AB" w:rsidRPr="009A6E08">
        <w:rPr>
          <w:rFonts w:ascii="Verdana" w:hAnsi="Verdana"/>
          <w:sz w:val="20"/>
          <w:szCs w:val="20"/>
        </w:rPr>
        <w:t xml:space="preserve">orém, nos </w:t>
      </w:r>
      <w:r w:rsidR="00A557AB" w:rsidRPr="009A6E08">
        <w:rPr>
          <w:rFonts w:ascii="Verdana" w:hAnsi="Verdana"/>
          <w:sz w:val="20"/>
          <w:szCs w:val="20"/>
        </w:rPr>
        <w:lastRenderedPageBreak/>
        <w:t xml:space="preserve">preocupamos com o aspecto mágico e encantador que a atividade experimental pode proporcionar aos estudantes levando assim, a compreensões distorcidas </w:t>
      </w:r>
      <w:r>
        <w:rPr>
          <w:rFonts w:ascii="Verdana" w:hAnsi="Verdana"/>
          <w:sz w:val="20"/>
          <w:szCs w:val="20"/>
        </w:rPr>
        <w:t>quanto à construção do conhecimento científico construído.</w:t>
      </w:r>
      <w:r w:rsidR="00A557AB" w:rsidRPr="009A6E08">
        <w:rPr>
          <w:rFonts w:ascii="Verdana" w:hAnsi="Verdana"/>
          <w:sz w:val="20"/>
          <w:szCs w:val="20"/>
        </w:rPr>
        <w:t xml:space="preserve"> </w:t>
      </w:r>
    </w:p>
    <w:p w:rsidR="00E4310A" w:rsidRDefault="00B263E0" w:rsidP="00E4310A">
      <w:pPr>
        <w:spacing w:after="0" w:line="480" w:lineRule="auto"/>
        <w:ind w:firstLine="709"/>
        <w:jc w:val="both"/>
        <w:rPr>
          <w:rFonts w:ascii="Verdana" w:hAnsi="Verdana"/>
          <w:sz w:val="20"/>
          <w:szCs w:val="20"/>
        </w:rPr>
      </w:pPr>
      <w:r>
        <w:rPr>
          <w:rFonts w:ascii="Verdana" w:hAnsi="Verdana"/>
          <w:sz w:val="20"/>
          <w:szCs w:val="20"/>
        </w:rPr>
        <w:t xml:space="preserve">Para enfrentar as concepções alternativas que os estudantes trazem para as aulas de ciências, </w:t>
      </w:r>
      <w:r w:rsidR="00082AB6">
        <w:rPr>
          <w:rFonts w:ascii="Verdana" w:hAnsi="Verdana"/>
          <w:sz w:val="20"/>
          <w:szCs w:val="20"/>
        </w:rPr>
        <w:t>e que reflete na interpretação dos fenômenos abordados nas atividades experimentais, sugerimos a articulação d</w:t>
      </w:r>
      <w:r w:rsidRPr="00B263E0">
        <w:rPr>
          <w:rFonts w:ascii="Verdana" w:hAnsi="Verdana"/>
          <w:sz w:val="20"/>
          <w:szCs w:val="20"/>
        </w:rPr>
        <w:t xml:space="preserve">a atividade experimental </w:t>
      </w:r>
      <w:r w:rsidR="00082AB6">
        <w:rPr>
          <w:rFonts w:ascii="Verdana" w:hAnsi="Verdana"/>
          <w:sz w:val="20"/>
          <w:szCs w:val="20"/>
        </w:rPr>
        <w:t>à</w:t>
      </w:r>
      <w:r w:rsidRPr="00B263E0">
        <w:rPr>
          <w:rFonts w:ascii="Verdana" w:hAnsi="Verdana"/>
          <w:sz w:val="20"/>
          <w:szCs w:val="20"/>
        </w:rPr>
        <w:t xml:space="preserve"> </w:t>
      </w:r>
      <w:r w:rsidR="00E4310A" w:rsidRPr="00B263E0">
        <w:rPr>
          <w:rFonts w:ascii="Verdana" w:hAnsi="Verdana"/>
          <w:sz w:val="20"/>
          <w:szCs w:val="20"/>
        </w:rPr>
        <w:t>fundamentação teórica</w:t>
      </w:r>
      <w:r w:rsidR="00F91442">
        <w:rPr>
          <w:rFonts w:ascii="Verdana" w:hAnsi="Verdana"/>
          <w:sz w:val="20"/>
          <w:szCs w:val="20"/>
        </w:rPr>
        <w:t xml:space="preserve"> </w:t>
      </w:r>
      <w:r w:rsidRPr="00B263E0">
        <w:rPr>
          <w:rFonts w:ascii="Verdana" w:hAnsi="Verdana"/>
          <w:sz w:val="20"/>
          <w:szCs w:val="20"/>
        </w:rPr>
        <w:t>e epistemológica</w:t>
      </w:r>
      <w:r w:rsidR="00E4310A" w:rsidRPr="00B263E0">
        <w:rPr>
          <w:rFonts w:ascii="Verdana" w:hAnsi="Verdana"/>
          <w:sz w:val="20"/>
          <w:szCs w:val="20"/>
        </w:rPr>
        <w:t xml:space="preserve"> </w:t>
      </w:r>
      <w:r w:rsidRPr="00B263E0">
        <w:rPr>
          <w:rFonts w:ascii="Verdana" w:hAnsi="Verdana"/>
          <w:sz w:val="20"/>
          <w:szCs w:val="20"/>
        </w:rPr>
        <w:t>dos conhecimentos a ser</w:t>
      </w:r>
      <w:r w:rsidR="00082AB6">
        <w:rPr>
          <w:rFonts w:ascii="Verdana" w:hAnsi="Verdana"/>
          <w:sz w:val="20"/>
          <w:szCs w:val="20"/>
        </w:rPr>
        <w:t>em explanados</w:t>
      </w:r>
      <w:r w:rsidR="00295AFF">
        <w:rPr>
          <w:rFonts w:ascii="Verdana" w:hAnsi="Verdana"/>
          <w:sz w:val="20"/>
          <w:szCs w:val="20"/>
        </w:rPr>
        <w:t>, abordando ao mesmo tempo, em um processo dialógico,</w:t>
      </w:r>
      <w:r w:rsidRPr="00B263E0">
        <w:rPr>
          <w:rFonts w:ascii="Verdana" w:hAnsi="Verdana"/>
          <w:sz w:val="20"/>
          <w:szCs w:val="20"/>
        </w:rPr>
        <w:t xml:space="preserve"> os conhecimentos dos estudantes</w:t>
      </w:r>
      <w:r w:rsidR="00295AFF">
        <w:rPr>
          <w:rFonts w:ascii="Verdana" w:hAnsi="Verdana"/>
          <w:sz w:val="20"/>
          <w:szCs w:val="20"/>
        </w:rPr>
        <w:t xml:space="preserve"> para que estes sejam percebidos,</w:t>
      </w:r>
      <w:r w:rsidRPr="00B263E0">
        <w:rPr>
          <w:rFonts w:ascii="Verdana" w:hAnsi="Verdana"/>
          <w:sz w:val="20"/>
          <w:szCs w:val="20"/>
        </w:rPr>
        <w:t xml:space="preserve"> problematizados e superados.</w:t>
      </w:r>
    </w:p>
    <w:p w:rsidR="00A557AB" w:rsidRDefault="00E4310A" w:rsidP="00A557AB">
      <w:pPr>
        <w:spacing w:after="0" w:line="480" w:lineRule="auto"/>
        <w:ind w:firstLine="709"/>
        <w:jc w:val="both"/>
        <w:rPr>
          <w:rFonts w:ascii="Verdana" w:hAnsi="Verdana"/>
          <w:sz w:val="20"/>
          <w:szCs w:val="20"/>
        </w:rPr>
      </w:pPr>
      <w:r>
        <w:rPr>
          <w:rFonts w:ascii="Verdana" w:hAnsi="Verdana"/>
          <w:sz w:val="20"/>
          <w:szCs w:val="20"/>
        </w:rPr>
        <w:t>A intenção deste artigo foi chamar a atenção dos professores que lecionam disciplinas de ciências e biologia,</w:t>
      </w:r>
      <w:r w:rsidR="00A557AB" w:rsidRPr="009A6E08">
        <w:rPr>
          <w:rFonts w:ascii="Verdana" w:hAnsi="Verdana"/>
          <w:sz w:val="20"/>
          <w:szCs w:val="20"/>
        </w:rPr>
        <w:t xml:space="preserve"> para a necessidade </w:t>
      </w:r>
      <w:r>
        <w:rPr>
          <w:rFonts w:ascii="Verdana" w:hAnsi="Verdana"/>
          <w:sz w:val="20"/>
          <w:szCs w:val="20"/>
        </w:rPr>
        <w:t>de</w:t>
      </w:r>
      <w:r w:rsidR="00A557AB" w:rsidRPr="009A6E08">
        <w:rPr>
          <w:rFonts w:ascii="Verdana" w:hAnsi="Verdana"/>
          <w:sz w:val="20"/>
          <w:szCs w:val="20"/>
        </w:rPr>
        <w:t xml:space="preserve"> ficar</w:t>
      </w:r>
      <w:r w:rsidR="00A557AB">
        <w:rPr>
          <w:rFonts w:ascii="Verdana" w:hAnsi="Verdana"/>
          <w:sz w:val="20"/>
          <w:szCs w:val="20"/>
        </w:rPr>
        <w:t>em atentos às compreensões construídas pelos estudantes diante das atividades experimentais</w:t>
      </w:r>
      <w:r w:rsidR="00F91442">
        <w:rPr>
          <w:rFonts w:ascii="Verdana" w:hAnsi="Verdana"/>
          <w:sz w:val="20"/>
          <w:szCs w:val="20"/>
        </w:rPr>
        <w:t xml:space="preserve">. </w:t>
      </w:r>
      <w:r w:rsidR="00A557AB">
        <w:rPr>
          <w:rFonts w:ascii="Verdana" w:hAnsi="Verdana"/>
          <w:sz w:val="20"/>
          <w:szCs w:val="20"/>
        </w:rPr>
        <w:t xml:space="preserve"> </w:t>
      </w:r>
      <w:r w:rsidR="00F91442">
        <w:rPr>
          <w:rFonts w:ascii="Verdana" w:hAnsi="Verdana"/>
          <w:sz w:val="20"/>
          <w:szCs w:val="20"/>
        </w:rPr>
        <w:t xml:space="preserve">Concordamos com </w:t>
      </w:r>
      <w:r w:rsidR="00A557AB" w:rsidRPr="009E1F71">
        <w:rPr>
          <w:rFonts w:ascii="Verdana" w:hAnsi="Verdana"/>
          <w:sz w:val="20"/>
          <w:szCs w:val="20"/>
        </w:rPr>
        <w:t>Souza e Bastos (2006)</w:t>
      </w:r>
      <w:r w:rsidR="00F91442">
        <w:rPr>
          <w:rFonts w:ascii="Verdana" w:hAnsi="Verdana"/>
          <w:sz w:val="20"/>
          <w:szCs w:val="20"/>
        </w:rPr>
        <w:t xml:space="preserve"> que</w:t>
      </w:r>
      <w:r w:rsidR="00A557AB" w:rsidRPr="009E1F71">
        <w:rPr>
          <w:rFonts w:ascii="Verdana" w:hAnsi="Verdana"/>
          <w:sz w:val="20"/>
          <w:szCs w:val="20"/>
        </w:rPr>
        <w:t>,</w:t>
      </w:r>
      <w:r w:rsidR="00696052">
        <w:rPr>
          <w:rFonts w:ascii="Verdana" w:hAnsi="Verdana"/>
          <w:sz w:val="20"/>
          <w:szCs w:val="20"/>
        </w:rPr>
        <w:t xml:space="preserve"> amparados no</w:t>
      </w:r>
      <w:r w:rsidR="00A557AB" w:rsidRPr="009A6E08">
        <w:rPr>
          <w:rFonts w:ascii="Verdana" w:hAnsi="Verdana"/>
          <w:sz w:val="20"/>
          <w:szCs w:val="20"/>
        </w:rPr>
        <w:t xml:space="preserve"> pensamento de </w:t>
      </w:r>
      <w:proofErr w:type="spellStart"/>
      <w:r w:rsidR="00A557AB" w:rsidRPr="009A6E08">
        <w:rPr>
          <w:rFonts w:ascii="Verdana" w:hAnsi="Verdana"/>
          <w:sz w:val="20"/>
          <w:szCs w:val="20"/>
        </w:rPr>
        <w:t>Bachelard</w:t>
      </w:r>
      <w:proofErr w:type="spellEnd"/>
      <w:r w:rsidR="00A557AB" w:rsidRPr="009A6E08">
        <w:rPr>
          <w:rFonts w:ascii="Verdana" w:hAnsi="Verdana"/>
          <w:sz w:val="20"/>
          <w:szCs w:val="20"/>
        </w:rPr>
        <w:t xml:space="preserve">, argumentam: é fácil recorrer ao encantamento, ao lúdico, fazendo experiências que divertem, mas não instruem. </w:t>
      </w:r>
    </w:p>
    <w:p w:rsidR="00A557AB" w:rsidRPr="009A6E08" w:rsidRDefault="00A557AB" w:rsidP="00A557AB">
      <w:pPr>
        <w:spacing w:after="0" w:line="360" w:lineRule="auto"/>
        <w:ind w:firstLine="851"/>
        <w:jc w:val="both"/>
        <w:rPr>
          <w:rFonts w:ascii="Verdana" w:hAnsi="Verdana"/>
          <w:sz w:val="20"/>
          <w:szCs w:val="20"/>
        </w:rPr>
      </w:pPr>
    </w:p>
    <w:p w:rsidR="00A557AB" w:rsidRDefault="00A557AB" w:rsidP="00A557AB">
      <w:pPr>
        <w:spacing w:after="0" w:line="360" w:lineRule="auto"/>
        <w:jc w:val="both"/>
        <w:rPr>
          <w:rFonts w:ascii="Verdana" w:hAnsi="Verdana"/>
          <w:b/>
          <w:sz w:val="20"/>
          <w:szCs w:val="20"/>
        </w:rPr>
      </w:pPr>
      <w:r>
        <w:rPr>
          <w:rFonts w:ascii="Verdana" w:hAnsi="Verdana"/>
          <w:b/>
          <w:sz w:val="20"/>
          <w:szCs w:val="20"/>
        </w:rPr>
        <w:t>REFERÊNCIAS</w:t>
      </w:r>
    </w:p>
    <w:p w:rsidR="00A557AB" w:rsidRDefault="00A557AB" w:rsidP="00A557AB">
      <w:pPr>
        <w:spacing w:after="0" w:line="360" w:lineRule="auto"/>
        <w:jc w:val="both"/>
        <w:rPr>
          <w:rFonts w:ascii="Verdana" w:hAnsi="Verdana"/>
          <w:b/>
          <w:sz w:val="20"/>
          <w:szCs w:val="20"/>
        </w:rPr>
      </w:pPr>
    </w:p>
    <w:p w:rsidR="00A557AB" w:rsidRDefault="00A557AB" w:rsidP="00A557AB">
      <w:pPr>
        <w:spacing w:after="0" w:line="240" w:lineRule="auto"/>
        <w:jc w:val="both"/>
        <w:rPr>
          <w:rFonts w:ascii="Verdana" w:hAnsi="Verdana"/>
          <w:sz w:val="20"/>
          <w:szCs w:val="20"/>
        </w:rPr>
      </w:pP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ABRANTES, P</w:t>
      </w:r>
      <w:r w:rsidRPr="009A6E08">
        <w:rPr>
          <w:rFonts w:ascii="Verdana" w:hAnsi="Verdana"/>
          <w:sz w:val="20"/>
          <w:szCs w:val="20"/>
        </w:rPr>
        <w:t xml:space="preserve">. </w:t>
      </w:r>
      <w:r w:rsidRPr="00927FE9">
        <w:rPr>
          <w:rFonts w:ascii="Verdana" w:hAnsi="Verdana"/>
          <w:i/>
          <w:sz w:val="20"/>
          <w:szCs w:val="20"/>
        </w:rPr>
        <w:t>Imagens de Natureza, Imagens de Ciência</w:t>
      </w:r>
      <w:r w:rsidRPr="009A6E08">
        <w:rPr>
          <w:rFonts w:ascii="Verdana" w:hAnsi="Verdana"/>
          <w:sz w:val="20"/>
          <w:szCs w:val="20"/>
        </w:rPr>
        <w:t xml:space="preserve">. Campinas, São Paulo: </w:t>
      </w:r>
      <w:proofErr w:type="spellStart"/>
      <w:r w:rsidRPr="009A6E08">
        <w:rPr>
          <w:rFonts w:ascii="Verdana" w:hAnsi="Verdana"/>
          <w:sz w:val="20"/>
          <w:szCs w:val="20"/>
        </w:rPr>
        <w:t>Papirus</w:t>
      </w:r>
      <w:proofErr w:type="spellEnd"/>
      <w:r w:rsidRPr="009A6E08">
        <w:rPr>
          <w:rFonts w:ascii="Verdana" w:hAnsi="Verdana"/>
          <w:sz w:val="20"/>
          <w:szCs w:val="20"/>
        </w:rPr>
        <w:t>, 1998.</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ALVES-FILHO, J. P</w:t>
      </w:r>
      <w:r w:rsidRPr="009A6E08">
        <w:rPr>
          <w:rFonts w:ascii="Verdana" w:hAnsi="Verdana"/>
          <w:sz w:val="20"/>
          <w:szCs w:val="20"/>
        </w:rPr>
        <w:t xml:space="preserve">. </w:t>
      </w:r>
      <w:r w:rsidRPr="00927FE9">
        <w:rPr>
          <w:rFonts w:ascii="Verdana" w:hAnsi="Verdana"/>
          <w:i/>
          <w:sz w:val="20"/>
          <w:szCs w:val="20"/>
        </w:rPr>
        <w:t>Atividades experimentais</w:t>
      </w:r>
      <w:r w:rsidRPr="009A6E08">
        <w:rPr>
          <w:rFonts w:ascii="Verdana" w:hAnsi="Verdana"/>
          <w:sz w:val="20"/>
          <w:szCs w:val="20"/>
        </w:rPr>
        <w:t>: do método à prática construtivista. Tese de Doutorado, Universidade Federal de Santa Catarina, 2000.</w:t>
      </w:r>
    </w:p>
    <w:p w:rsidR="00A557AB" w:rsidRDefault="00A557AB" w:rsidP="00A557AB">
      <w:pPr>
        <w:spacing w:after="0" w:line="240" w:lineRule="auto"/>
        <w:ind w:left="284" w:hanging="284"/>
        <w:jc w:val="both"/>
        <w:rPr>
          <w:rFonts w:ascii="Verdana" w:hAnsi="Verdana"/>
          <w:sz w:val="20"/>
          <w:szCs w:val="20"/>
        </w:rPr>
      </w:pPr>
      <w:r w:rsidRPr="009A6E08">
        <w:rPr>
          <w:rFonts w:ascii="Verdana" w:hAnsi="Verdana"/>
          <w:sz w:val="20"/>
          <w:szCs w:val="20"/>
        </w:rPr>
        <w:t xml:space="preserve">BACHELARD, G. </w:t>
      </w:r>
      <w:r w:rsidRPr="00927FE9">
        <w:rPr>
          <w:rFonts w:ascii="Verdana" w:hAnsi="Verdana"/>
          <w:bCs/>
          <w:i/>
          <w:sz w:val="20"/>
          <w:szCs w:val="20"/>
        </w:rPr>
        <w:t>A Formação do Espírito Científico</w:t>
      </w:r>
      <w:r w:rsidRPr="009A6E08">
        <w:rPr>
          <w:rFonts w:ascii="Verdana" w:hAnsi="Verdana"/>
          <w:sz w:val="20"/>
          <w:szCs w:val="20"/>
        </w:rPr>
        <w:t>. Rio de Janeiro: Ed. Contraponto, 1996. 316p.</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BIZZO, N</w:t>
      </w:r>
      <w:r w:rsidRPr="009A6E08">
        <w:rPr>
          <w:rFonts w:ascii="Verdana" w:hAnsi="Verdana"/>
          <w:sz w:val="20"/>
          <w:szCs w:val="20"/>
        </w:rPr>
        <w:t xml:space="preserve">. </w:t>
      </w:r>
      <w:r w:rsidRPr="00927FE9">
        <w:rPr>
          <w:rFonts w:ascii="Verdana" w:hAnsi="Verdana"/>
          <w:i/>
          <w:sz w:val="20"/>
          <w:szCs w:val="20"/>
        </w:rPr>
        <w:t>Metodologia do ensino de Biologia e estágio supervisionado</w:t>
      </w:r>
      <w:r w:rsidRPr="009A6E08">
        <w:rPr>
          <w:rFonts w:ascii="Verdana" w:hAnsi="Verdana"/>
          <w:sz w:val="20"/>
          <w:szCs w:val="20"/>
        </w:rPr>
        <w:t>. São Paulo: Ática, 2012.</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CHALMERS, A.</w:t>
      </w:r>
      <w:r w:rsidRPr="009A6E08">
        <w:rPr>
          <w:rFonts w:ascii="Verdana" w:hAnsi="Verdana"/>
          <w:sz w:val="20"/>
          <w:szCs w:val="20"/>
        </w:rPr>
        <w:t xml:space="preserve"> F. </w:t>
      </w:r>
      <w:r w:rsidRPr="00927FE9">
        <w:rPr>
          <w:rFonts w:ascii="Verdana" w:hAnsi="Verdana"/>
          <w:i/>
          <w:sz w:val="20"/>
          <w:szCs w:val="20"/>
        </w:rPr>
        <w:t>O que é ciência afinal?</w:t>
      </w:r>
      <w:r w:rsidRPr="009A6E08">
        <w:rPr>
          <w:rFonts w:ascii="Verdana" w:hAnsi="Verdana"/>
          <w:sz w:val="20"/>
          <w:szCs w:val="20"/>
        </w:rPr>
        <w:t xml:space="preserve"> Brasiliense, São Paulo, 1983, 224p.</w:t>
      </w:r>
    </w:p>
    <w:p w:rsidR="00353652" w:rsidRDefault="00353652" w:rsidP="00A557AB">
      <w:pPr>
        <w:spacing w:after="120" w:line="240" w:lineRule="auto"/>
        <w:ind w:left="284" w:hanging="284"/>
        <w:jc w:val="both"/>
        <w:rPr>
          <w:rFonts w:ascii="Verdana" w:hAnsi="Verdana"/>
          <w:sz w:val="20"/>
          <w:szCs w:val="20"/>
        </w:rPr>
      </w:pPr>
      <w:r>
        <w:rPr>
          <w:rFonts w:ascii="Verdana" w:hAnsi="Verdana"/>
          <w:sz w:val="20"/>
          <w:szCs w:val="20"/>
        </w:rPr>
        <w:t xml:space="preserve">DELIZOIVOC, </w:t>
      </w:r>
      <w:proofErr w:type="gramStart"/>
      <w:r>
        <w:rPr>
          <w:rFonts w:ascii="Verdana" w:hAnsi="Verdana"/>
          <w:sz w:val="20"/>
          <w:szCs w:val="20"/>
        </w:rPr>
        <w:t>D.</w:t>
      </w:r>
      <w:proofErr w:type="gramEnd"/>
      <w:r>
        <w:rPr>
          <w:rFonts w:ascii="Verdana" w:hAnsi="Verdana"/>
          <w:sz w:val="20"/>
          <w:szCs w:val="20"/>
        </w:rPr>
        <w:t>; ANGOTTI, J. A.; PERNAMBUCO, M. M. Ensino de Ciências: fundamentos e métodos. São Paulo: Cortez, 2011.364p.</w:t>
      </w:r>
    </w:p>
    <w:p w:rsidR="00A557AB" w:rsidRDefault="00A557AB" w:rsidP="00A557AB">
      <w:pPr>
        <w:spacing w:after="120" w:line="240" w:lineRule="auto"/>
        <w:ind w:left="284" w:hanging="284"/>
        <w:jc w:val="both"/>
        <w:rPr>
          <w:rFonts w:ascii="Verdana" w:hAnsi="Verdana"/>
          <w:sz w:val="20"/>
          <w:szCs w:val="20"/>
        </w:rPr>
      </w:pPr>
      <w:r w:rsidRPr="00133D77">
        <w:rPr>
          <w:rFonts w:ascii="Verdana" w:eastAsiaTheme="minorHAnsi" w:hAnsi="Verdana" w:cs="AdvTT3713a231"/>
          <w:color w:val="131413"/>
          <w:sz w:val="20"/>
          <w:szCs w:val="20"/>
        </w:rPr>
        <w:t>DESSEN, E</w:t>
      </w:r>
      <w:r>
        <w:rPr>
          <w:rFonts w:ascii="Verdana" w:eastAsiaTheme="minorHAnsi" w:hAnsi="Verdana" w:cs="AdvTT3713a231"/>
          <w:color w:val="131413"/>
          <w:sz w:val="20"/>
          <w:szCs w:val="20"/>
        </w:rPr>
        <w:t>.</w:t>
      </w:r>
      <w:r w:rsidRPr="00133D77">
        <w:rPr>
          <w:rFonts w:ascii="Verdana" w:eastAsiaTheme="minorHAnsi" w:hAnsi="Verdana" w:cs="AdvTT3713a231"/>
          <w:color w:val="131413"/>
          <w:sz w:val="20"/>
          <w:szCs w:val="20"/>
        </w:rPr>
        <w:t xml:space="preserve"> M</w:t>
      </w:r>
      <w:r>
        <w:rPr>
          <w:rFonts w:ascii="Verdana" w:eastAsiaTheme="minorHAnsi" w:hAnsi="Verdana" w:cs="AdvTT3713a231"/>
          <w:color w:val="131413"/>
          <w:sz w:val="20"/>
          <w:szCs w:val="20"/>
        </w:rPr>
        <w:t>.</w:t>
      </w:r>
      <w:r w:rsidRPr="00133D77">
        <w:rPr>
          <w:rFonts w:ascii="Verdana" w:eastAsiaTheme="minorHAnsi" w:hAnsi="Verdana" w:cs="AdvTT3713a231"/>
          <w:color w:val="131413"/>
          <w:sz w:val="20"/>
          <w:szCs w:val="20"/>
        </w:rPr>
        <w:t xml:space="preserve"> B</w:t>
      </w:r>
      <w:r>
        <w:rPr>
          <w:rFonts w:ascii="Verdana" w:eastAsiaTheme="minorHAnsi" w:hAnsi="Verdana" w:cs="AdvTT3713a231"/>
          <w:color w:val="131413"/>
          <w:sz w:val="20"/>
          <w:szCs w:val="20"/>
        </w:rPr>
        <w:t>.</w:t>
      </w:r>
      <w:r w:rsidRPr="00133D77">
        <w:rPr>
          <w:rFonts w:ascii="Verdana" w:eastAsiaTheme="minorHAnsi" w:hAnsi="Verdana" w:cs="AdvTT3713a231"/>
          <w:color w:val="131413"/>
          <w:sz w:val="20"/>
          <w:szCs w:val="20"/>
        </w:rPr>
        <w:t>; OYAKAWA, J</w:t>
      </w:r>
      <w:r w:rsidRPr="009A6E08">
        <w:rPr>
          <w:rFonts w:ascii="Verdana" w:eastAsiaTheme="minorHAnsi" w:hAnsi="Verdana" w:cs="AdvTT3713a231"/>
          <w:color w:val="131413"/>
          <w:sz w:val="20"/>
          <w:szCs w:val="20"/>
        </w:rPr>
        <w:t xml:space="preserve">. Extração caseira de DNA morango. Disponível em: </w:t>
      </w:r>
      <w:hyperlink r:id="rId5" w:history="1">
        <w:r w:rsidRPr="00133D77">
          <w:rPr>
            <w:rStyle w:val="Hyperlink"/>
            <w:rFonts w:ascii="Verdana" w:hAnsi="Verdana"/>
            <w:sz w:val="20"/>
            <w:szCs w:val="20"/>
          </w:rPr>
          <w:t>http://genoma.ib.usp.br/wordpress/wp-content/uploads/2011/04/Extracao_DNA_Morango_web1.pdf</w:t>
        </w:r>
      </w:hyperlink>
      <w:r w:rsidRPr="00133D77">
        <w:rPr>
          <w:rFonts w:ascii="Verdana" w:hAnsi="Verdana"/>
          <w:sz w:val="20"/>
          <w:szCs w:val="20"/>
        </w:rPr>
        <w:t>. Acesso em 20 de jul. de 2013.</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FREIRE-MAIA, N</w:t>
      </w:r>
      <w:r w:rsidRPr="009A6E08">
        <w:rPr>
          <w:rFonts w:ascii="Verdana" w:hAnsi="Verdana"/>
          <w:sz w:val="20"/>
          <w:szCs w:val="20"/>
        </w:rPr>
        <w:t xml:space="preserve">. </w:t>
      </w:r>
      <w:r w:rsidRPr="00927FE9">
        <w:rPr>
          <w:rFonts w:ascii="Verdana" w:hAnsi="Verdana"/>
          <w:i/>
          <w:sz w:val="20"/>
          <w:szCs w:val="20"/>
        </w:rPr>
        <w:t>Verdades da Ciência e Outras Verdades</w:t>
      </w:r>
      <w:r w:rsidRPr="009A6E08">
        <w:rPr>
          <w:rFonts w:ascii="Verdana" w:hAnsi="Verdana"/>
          <w:sz w:val="20"/>
          <w:szCs w:val="20"/>
        </w:rPr>
        <w:t>: A visão de um cientista. São Paulo: Editora UNESP, 2008.</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lastRenderedPageBreak/>
        <w:t>FRENCH, S</w:t>
      </w:r>
      <w:r w:rsidRPr="009A6E08">
        <w:rPr>
          <w:rFonts w:ascii="Verdana" w:hAnsi="Verdana"/>
          <w:sz w:val="20"/>
          <w:szCs w:val="20"/>
        </w:rPr>
        <w:t xml:space="preserve">. </w:t>
      </w:r>
      <w:r w:rsidRPr="00927FE9">
        <w:rPr>
          <w:rFonts w:ascii="Verdana" w:hAnsi="Verdana"/>
          <w:i/>
          <w:sz w:val="20"/>
          <w:szCs w:val="20"/>
        </w:rPr>
        <w:t>Ciência</w:t>
      </w:r>
      <w:r w:rsidRPr="009A6E08">
        <w:rPr>
          <w:rFonts w:ascii="Verdana" w:hAnsi="Verdana"/>
          <w:sz w:val="20"/>
          <w:szCs w:val="20"/>
        </w:rPr>
        <w:t xml:space="preserve">: conceitos-chave em Filosofia. Porto Alegre: </w:t>
      </w:r>
      <w:proofErr w:type="spellStart"/>
      <w:r w:rsidRPr="009A6E08">
        <w:rPr>
          <w:rFonts w:ascii="Verdana" w:hAnsi="Verdana"/>
          <w:sz w:val="20"/>
          <w:szCs w:val="20"/>
        </w:rPr>
        <w:t>Artmed</w:t>
      </w:r>
      <w:proofErr w:type="spellEnd"/>
      <w:r w:rsidRPr="009A6E08">
        <w:rPr>
          <w:rFonts w:ascii="Verdana" w:hAnsi="Verdana"/>
          <w:sz w:val="20"/>
          <w:szCs w:val="20"/>
        </w:rPr>
        <w:t>, 2009. 156 p.</w:t>
      </w:r>
    </w:p>
    <w:p w:rsidR="00A557AB" w:rsidRPr="00D92CE8" w:rsidRDefault="00A557AB" w:rsidP="00A557AB">
      <w:pPr>
        <w:spacing w:after="120" w:line="240" w:lineRule="auto"/>
        <w:ind w:left="284" w:hanging="284"/>
        <w:jc w:val="both"/>
        <w:rPr>
          <w:rFonts w:ascii="Verdana" w:hAnsi="Verdana"/>
          <w:sz w:val="20"/>
          <w:szCs w:val="20"/>
        </w:rPr>
      </w:pPr>
      <w:r w:rsidRPr="009A6E08">
        <w:rPr>
          <w:rFonts w:ascii="Verdana" w:hAnsi="Verdana"/>
          <w:sz w:val="20"/>
          <w:szCs w:val="20"/>
        </w:rPr>
        <w:t xml:space="preserve">GIL-PÉREZ, </w:t>
      </w:r>
      <w:proofErr w:type="gramStart"/>
      <w:r w:rsidRPr="009A6E08">
        <w:rPr>
          <w:rFonts w:ascii="Verdana" w:hAnsi="Verdana"/>
          <w:sz w:val="20"/>
          <w:szCs w:val="20"/>
        </w:rPr>
        <w:t>D</w:t>
      </w:r>
      <w:r>
        <w:rPr>
          <w:rFonts w:ascii="Verdana" w:hAnsi="Verdana"/>
          <w:sz w:val="20"/>
          <w:szCs w:val="20"/>
        </w:rPr>
        <w:t>.</w:t>
      </w:r>
      <w:proofErr w:type="gramEnd"/>
      <w:r w:rsidRPr="009A6E08">
        <w:rPr>
          <w:rFonts w:ascii="Verdana" w:hAnsi="Verdana"/>
          <w:sz w:val="20"/>
          <w:szCs w:val="20"/>
        </w:rPr>
        <w:t>; MONTORO, I</w:t>
      </w:r>
      <w:r>
        <w:rPr>
          <w:rFonts w:ascii="Verdana" w:hAnsi="Verdana"/>
          <w:sz w:val="20"/>
          <w:szCs w:val="20"/>
        </w:rPr>
        <w:t>.</w:t>
      </w:r>
      <w:r w:rsidRPr="009A6E08">
        <w:rPr>
          <w:rFonts w:ascii="Verdana" w:hAnsi="Verdana"/>
          <w:sz w:val="20"/>
          <w:szCs w:val="20"/>
        </w:rPr>
        <w:t xml:space="preserve"> F</w:t>
      </w:r>
      <w:r>
        <w:rPr>
          <w:rFonts w:ascii="Verdana" w:hAnsi="Verdana"/>
          <w:sz w:val="20"/>
          <w:szCs w:val="20"/>
        </w:rPr>
        <w:t>.</w:t>
      </w:r>
      <w:r w:rsidRPr="009A6E08">
        <w:rPr>
          <w:rFonts w:ascii="Verdana" w:hAnsi="Verdana"/>
          <w:sz w:val="20"/>
          <w:szCs w:val="20"/>
        </w:rPr>
        <w:t>; ALÍS, J</w:t>
      </w:r>
      <w:r>
        <w:rPr>
          <w:rFonts w:ascii="Verdana" w:hAnsi="Verdana"/>
          <w:sz w:val="20"/>
          <w:szCs w:val="20"/>
        </w:rPr>
        <w:t>.</w:t>
      </w:r>
      <w:r w:rsidRPr="009A6E08">
        <w:rPr>
          <w:rFonts w:ascii="Verdana" w:hAnsi="Verdana"/>
          <w:sz w:val="20"/>
          <w:szCs w:val="20"/>
        </w:rPr>
        <w:t xml:space="preserve"> C</w:t>
      </w:r>
      <w:r>
        <w:rPr>
          <w:rFonts w:ascii="Verdana" w:hAnsi="Verdana"/>
          <w:sz w:val="20"/>
          <w:szCs w:val="20"/>
        </w:rPr>
        <w:t>.</w:t>
      </w:r>
      <w:r w:rsidRPr="009A6E08">
        <w:rPr>
          <w:rFonts w:ascii="Verdana" w:hAnsi="Verdana"/>
          <w:sz w:val="20"/>
          <w:szCs w:val="20"/>
        </w:rPr>
        <w:t>; CACHAPUZ, A</w:t>
      </w:r>
      <w:r>
        <w:rPr>
          <w:rFonts w:ascii="Verdana" w:hAnsi="Verdana"/>
          <w:sz w:val="20"/>
          <w:szCs w:val="20"/>
        </w:rPr>
        <w:t>.</w:t>
      </w:r>
      <w:r w:rsidRPr="009A6E08">
        <w:rPr>
          <w:rFonts w:ascii="Verdana" w:hAnsi="Verdana"/>
          <w:sz w:val="20"/>
          <w:szCs w:val="20"/>
        </w:rPr>
        <w:t xml:space="preserve">; PRAIA, J. Para uma imagem não deformada do trabalho científico. </w:t>
      </w:r>
      <w:r w:rsidRPr="00927FE9">
        <w:rPr>
          <w:rFonts w:ascii="Verdana" w:hAnsi="Verdana"/>
          <w:i/>
          <w:sz w:val="20"/>
          <w:szCs w:val="20"/>
        </w:rPr>
        <w:t>Ciência &amp; Educação</w:t>
      </w:r>
      <w:r w:rsidRPr="009A6E08">
        <w:rPr>
          <w:rFonts w:ascii="Verdana" w:hAnsi="Verdana"/>
          <w:sz w:val="20"/>
          <w:szCs w:val="20"/>
        </w:rPr>
        <w:t xml:space="preserve">, v.7, n.2, </w:t>
      </w:r>
      <w:r w:rsidRPr="00D92CE8">
        <w:rPr>
          <w:rFonts w:ascii="Verdana" w:hAnsi="Verdana"/>
          <w:sz w:val="20"/>
          <w:szCs w:val="20"/>
        </w:rPr>
        <w:t>p.125-153, 2001.</w:t>
      </w:r>
    </w:p>
    <w:p w:rsidR="00A557AB" w:rsidRDefault="00A557AB" w:rsidP="00A557AB">
      <w:pPr>
        <w:spacing w:after="120" w:line="240" w:lineRule="auto"/>
        <w:ind w:left="284" w:hanging="284"/>
        <w:jc w:val="both"/>
        <w:rPr>
          <w:rFonts w:ascii="Verdana" w:hAnsi="Verdana"/>
          <w:sz w:val="20"/>
          <w:szCs w:val="20"/>
        </w:rPr>
      </w:pPr>
      <w:r w:rsidRPr="00D92CE8">
        <w:rPr>
          <w:rFonts w:ascii="Verdana" w:hAnsi="Verdana"/>
          <w:sz w:val="20"/>
          <w:szCs w:val="20"/>
        </w:rPr>
        <w:t xml:space="preserve">GIORDAN, M. O papel da experimentação no ensino de ciências. </w:t>
      </w:r>
      <w:r w:rsidRPr="00927FE9">
        <w:rPr>
          <w:rFonts w:ascii="Verdana" w:hAnsi="Verdana"/>
          <w:i/>
          <w:sz w:val="20"/>
          <w:szCs w:val="20"/>
        </w:rPr>
        <w:t>Química Nova na Escola – Experimentação e Ensino de Ciências</w:t>
      </w:r>
      <w:r w:rsidRPr="00D92CE8">
        <w:rPr>
          <w:rFonts w:ascii="Verdana" w:hAnsi="Verdana"/>
          <w:sz w:val="20"/>
          <w:szCs w:val="20"/>
        </w:rPr>
        <w:t>, nº10, novembro, p.43-49, 1999.</w:t>
      </w:r>
      <w:r w:rsidRPr="009A6E08">
        <w:rPr>
          <w:rFonts w:ascii="Verdana" w:hAnsi="Verdana"/>
          <w:sz w:val="20"/>
          <w:szCs w:val="20"/>
        </w:rPr>
        <w:t xml:space="preserve"> </w:t>
      </w:r>
    </w:p>
    <w:p w:rsidR="00A557AB" w:rsidRDefault="00A557AB" w:rsidP="00A557AB">
      <w:pPr>
        <w:spacing w:after="120" w:line="240" w:lineRule="auto"/>
        <w:ind w:left="284" w:hanging="284"/>
        <w:jc w:val="both"/>
        <w:rPr>
          <w:rFonts w:ascii="Verdana" w:hAnsi="Verdana"/>
          <w:sz w:val="20"/>
          <w:szCs w:val="20"/>
        </w:rPr>
      </w:pPr>
      <w:r w:rsidRPr="00CA76FF">
        <w:rPr>
          <w:rFonts w:ascii="Verdana" w:hAnsi="Verdana"/>
          <w:sz w:val="20"/>
          <w:szCs w:val="20"/>
        </w:rPr>
        <w:t xml:space="preserve">GOMES, A., D. T.; BORGES, T. A.; JUSTI, R. Processos e conhecimentos envolvidos na realização de atividades práticas: revisão da literatura e implicações para a pesquisa. </w:t>
      </w:r>
      <w:r w:rsidRPr="00927FE9">
        <w:rPr>
          <w:rFonts w:ascii="Verdana" w:hAnsi="Verdana"/>
          <w:i/>
          <w:sz w:val="20"/>
          <w:szCs w:val="20"/>
        </w:rPr>
        <w:t>Investigações em Ensino de Ciências</w:t>
      </w:r>
      <w:r w:rsidRPr="00CA76FF">
        <w:rPr>
          <w:rFonts w:ascii="Verdana" w:hAnsi="Verdana"/>
          <w:sz w:val="20"/>
          <w:szCs w:val="20"/>
        </w:rPr>
        <w:t>, v.13 n.2 p. 187-207, 2008.</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GOMES, H. J. P.; OLIVEIRA, O. B.</w:t>
      </w:r>
      <w:r w:rsidRPr="009A6E08">
        <w:rPr>
          <w:rFonts w:ascii="Verdana" w:hAnsi="Verdana"/>
          <w:sz w:val="20"/>
          <w:szCs w:val="20"/>
        </w:rPr>
        <w:t xml:space="preserve"> Obstáculos Epistemológicos no ensino de ciências: um estudo sobre suas influências nas concepções de átomo. </w:t>
      </w:r>
      <w:r w:rsidRPr="00927FE9">
        <w:rPr>
          <w:rFonts w:ascii="Verdana" w:hAnsi="Verdana"/>
          <w:bCs/>
          <w:i/>
          <w:sz w:val="20"/>
          <w:szCs w:val="20"/>
        </w:rPr>
        <w:t>Ciência &amp; Cognição</w:t>
      </w:r>
      <w:r w:rsidRPr="009A6E08">
        <w:rPr>
          <w:rFonts w:ascii="Verdana" w:hAnsi="Verdana"/>
          <w:sz w:val="20"/>
          <w:szCs w:val="20"/>
        </w:rPr>
        <w:t>, v. 12, p. 96-109, 2007.</w:t>
      </w:r>
    </w:p>
    <w:p w:rsidR="00A557AB" w:rsidRDefault="00A557AB" w:rsidP="00A557AB">
      <w:pPr>
        <w:spacing w:after="120" w:line="240" w:lineRule="auto"/>
        <w:ind w:left="284" w:hanging="284"/>
        <w:jc w:val="both"/>
        <w:rPr>
          <w:rFonts w:ascii="Verdana" w:hAnsi="Verdana"/>
          <w:sz w:val="20"/>
          <w:szCs w:val="20"/>
        </w:rPr>
      </w:pPr>
      <w:r w:rsidRPr="009A6E08">
        <w:rPr>
          <w:rFonts w:ascii="Verdana" w:hAnsi="Verdana"/>
          <w:sz w:val="20"/>
          <w:szCs w:val="20"/>
        </w:rPr>
        <w:t xml:space="preserve">GONÇALVES, F. P.; MARQUES, C. A. Contribuições Pedagógicas e Epistemológicas em Textos de Experimentação no Ensino de Química. </w:t>
      </w:r>
      <w:r w:rsidRPr="00927FE9">
        <w:rPr>
          <w:rFonts w:ascii="Verdana" w:hAnsi="Verdana"/>
          <w:bCs/>
          <w:i/>
          <w:sz w:val="20"/>
          <w:szCs w:val="20"/>
        </w:rPr>
        <w:t>Investigações em Ensino de Ciências</w:t>
      </w:r>
      <w:r w:rsidRPr="00133D77">
        <w:rPr>
          <w:rFonts w:ascii="Verdana" w:hAnsi="Verdana"/>
          <w:sz w:val="20"/>
          <w:szCs w:val="20"/>
        </w:rPr>
        <w:t>, vol. 11, n. 2, 2006.</w:t>
      </w:r>
    </w:p>
    <w:p w:rsidR="00A557AB" w:rsidRDefault="00A557AB" w:rsidP="00A557AB">
      <w:pPr>
        <w:spacing w:after="120" w:line="240" w:lineRule="auto"/>
        <w:ind w:left="284" w:hanging="284"/>
        <w:jc w:val="both"/>
        <w:rPr>
          <w:rFonts w:ascii="Verdana" w:hAnsi="Verdana"/>
          <w:color w:val="000000"/>
          <w:sz w:val="20"/>
          <w:szCs w:val="20"/>
        </w:rPr>
      </w:pPr>
      <w:r w:rsidRPr="00133D77">
        <w:rPr>
          <w:rFonts w:ascii="Verdana" w:hAnsi="Verdana"/>
          <w:sz w:val="20"/>
          <w:szCs w:val="20"/>
        </w:rPr>
        <w:t>GRECA, I</w:t>
      </w:r>
      <w:r>
        <w:rPr>
          <w:rFonts w:ascii="Verdana" w:hAnsi="Verdana"/>
          <w:sz w:val="20"/>
          <w:szCs w:val="20"/>
        </w:rPr>
        <w:t>.</w:t>
      </w:r>
      <w:r w:rsidRPr="009A6E08">
        <w:rPr>
          <w:rFonts w:ascii="Verdana" w:hAnsi="Verdana"/>
          <w:sz w:val="20"/>
          <w:szCs w:val="20"/>
        </w:rPr>
        <w:t xml:space="preserve"> M.; SANTOS, Flávia M. T. Dificuldade da generalização das estratégias de modelação em ciências: o caso da física e da química. </w:t>
      </w:r>
      <w:r w:rsidRPr="00927FE9">
        <w:rPr>
          <w:rFonts w:ascii="Verdana" w:hAnsi="Verdana"/>
          <w:i/>
          <w:sz w:val="20"/>
          <w:szCs w:val="20"/>
        </w:rPr>
        <w:t xml:space="preserve">Investigações em </w:t>
      </w:r>
      <w:r w:rsidRPr="00927FE9">
        <w:rPr>
          <w:rFonts w:ascii="Verdana" w:hAnsi="Verdana"/>
          <w:i/>
          <w:color w:val="000000"/>
          <w:sz w:val="20"/>
          <w:szCs w:val="20"/>
        </w:rPr>
        <w:t>Ensino de Ciências</w:t>
      </w:r>
      <w:r w:rsidRPr="00133D77">
        <w:rPr>
          <w:rFonts w:ascii="Verdana" w:hAnsi="Verdana"/>
          <w:color w:val="000000"/>
          <w:sz w:val="20"/>
          <w:szCs w:val="20"/>
        </w:rPr>
        <w:t>, v.10 n.1, p.31-46, 2005.</w:t>
      </w:r>
    </w:p>
    <w:p w:rsidR="00A557AB" w:rsidRDefault="00A557AB" w:rsidP="00A557AB">
      <w:pPr>
        <w:spacing w:after="120" w:line="240" w:lineRule="auto"/>
        <w:ind w:left="284" w:hanging="284"/>
        <w:jc w:val="both"/>
        <w:rPr>
          <w:rFonts w:ascii="Verdana" w:hAnsi="Verdana"/>
          <w:sz w:val="20"/>
          <w:szCs w:val="20"/>
        </w:rPr>
      </w:pPr>
      <w:r w:rsidRPr="00133D77">
        <w:rPr>
          <w:rFonts w:ascii="Verdana" w:hAnsi="Verdana"/>
          <w:sz w:val="20"/>
          <w:szCs w:val="20"/>
        </w:rPr>
        <w:t xml:space="preserve">HESSEN, J. </w:t>
      </w:r>
      <w:r w:rsidRPr="00927FE9">
        <w:rPr>
          <w:rFonts w:ascii="Verdana" w:hAnsi="Verdana"/>
          <w:i/>
          <w:sz w:val="20"/>
          <w:szCs w:val="20"/>
        </w:rPr>
        <w:t>Teoria do Conhecimento</w:t>
      </w:r>
      <w:r w:rsidRPr="00133D77">
        <w:rPr>
          <w:rFonts w:ascii="Verdana" w:hAnsi="Verdana"/>
          <w:sz w:val="20"/>
          <w:szCs w:val="20"/>
        </w:rPr>
        <w:t>. São Paulo: Martins Fontes, 2003. 177 p.</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JAPIASSU, H</w:t>
      </w:r>
      <w:r w:rsidRPr="009A6E08">
        <w:rPr>
          <w:rFonts w:ascii="Verdana" w:hAnsi="Verdana"/>
          <w:sz w:val="20"/>
          <w:szCs w:val="20"/>
        </w:rPr>
        <w:t xml:space="preserve">. </w:t>
      </w:r>
      <w:r w:rsidRPr="00927FE9">
        <w:rPr>
          <w:rFonts w:ascii="Verdana" w:hAnsi="Verdana"/>
          <w:i/>
          <w:sz w:val="20"/>
          <w:szCs w:val="20"/>
        </w:rPr>
        <w:t>A Revolução Científica Moderna</w:t>
      </w:r>
      <w:r w:rsidRPr="009A6E08">
        <w:rPr>
          <w:rFonts w:ascii="Verdana" w:hAnsi="Verdana"/>
          <w:sz w:val="20"/>
          <w:szCs w:val="20"/>
        </w:rPr>
        <w:t>. Rio de Janeiro: Imago, 1985.</w:t>
      </w:r>
    </w:p>
    <w:p w:rsidR="00A557AB" w:rsidRDefault="00A557AB" w:rsidP="00A557AB">
      <w:pPr>
        <w:spacing w:after="120" w:line="240" w:lineRule="auto"/>
        <w:ind w:left="284" w:hanging="284"/>
        <w:jc w:val="both"/>
        <w:rPr>
          <w:rFonts w:ascii="Verdana" w:hAnsi="Verdana"/>
          <w:color w:val="000000"/>
          <w:sz w:val="20"/>
          <w:szCs w:val="20"/>
        </w:rPr>
      </w:pPr>
      <w:r>
        <w:rPr>
          <w:rFonts w:ascii="Verdana" w:hAnsi="Verdana"/>
          <w:color w:val="000000"/>
          <w:sz w:val="20"/>
          <w:szCs w:val="20"/>
        </w:rPr>
        <w:t>KRASILCHIK, M</w:t>
      </w:r>
      <w:r w:rsidRPr="009A6E08">
        <w:rPr>
          <w:rFonts w:ascii="Verdana" w:hAnsi="Verdana"/>
          <w:color w:val="000000"/>
          <w:sz w:val="20"/>
          <w:szCs w:val="20"/>
        </w:rPr>
        <w:t xml:space="preserve">. </w:t>
      </w:r>
      <w:r w:rsidRPr="00927FE9">
        <w:rPr>
          <w:rFonts w:ascii="Verdana" w:hAnsi="Verdana"/>
          <w:i/>
          <w:color w:val="000000"/>
          <w:sz w:val="20"/>
          <w:szCs w:val="20"/>
        </w:rPr>
        <w:t>Prática de ensino de biologia</w:t>
      </w:r>
      <w:r w:rsidRPr="009A6E08">
        <w:rPr>
          <w:rFonts w:ascii="Verdana" w:hAnsi="Verdana"/>
          <w:color w:val="000000"/>
          <w:sz w:val="20"/>
          <w:szCs w:val="20"/>
        </w:rPr>
        <w:t>. 4ª ed. São Paulo/SP, Edusp, 2005, 197p.</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MARANDINO, M.; SELLES, S. E</w:t>
      </w:r>
      <w:proofErr w:type="gramStart"/>
      <w:r>
        <w:rPr>
          <w:rFonts w:ascii="Verdana" w:hAnsi="Verdana"/>
          <w:sz w:val="20"/>
          <w:szCs w:val="20"/>
        </w:rPr>
        <w:t>.;</w:t>
      </w:r>
      <w:proofErr w:type="gramEnd"/>
      <w:r>
        <w:rPr>
          <w:rFonts w:ascii="Verdana" w:hAnsi="Verdana"/>
          <w:sz w:val="20"/>
          <w:szCs w:val="20"/>
        </w:rPr>
        <w:t xml:space="preserve"> FERREIRA, M. S</w:t>
      </w:r>
      <w:r w:rsidRPr="009A6E08">
        <w:rPr>
          <w:rFonts w:ascii="Verdana" w:hAnsi="Verdana"/>
          <w:sz w:val="20"/>
          <w:szCs w:val="20"/>
        </w:rPr>
        <w:t xml:space="preserve">. </w:t>
      </w:r>
      <w:r w:rsidRPr="00927FE9">
        <w:rPr>
          <w:rFonts w:ascii="Verdana" w:hAnsi="Verdana"/>
          <w:i/>
          <w:sz w:val="20"/>
          <w:szCs w:val="20"/>
        </w:rPr>
        <w:t>Ensino de Biologia</w:t>
      </w:r>
      <w:r w:rsidRPr="009A6E08">
        <w:rPr>
          <w:rFonts w:ascii="Verdana" w:hAnsi="Verdana"/>
          <w:sz w:val="20"/>
          <w:szCs w:val="20"/>
        </w:rPr>
        <w:t xml:space="preserve">: histórias e práticas em diferentes espaços educativos. São </w:t>
      </w:r>
      <w:proofErr w:type="gramStart"/>
      <w:r w:rsidRPr="009A6E08">
        <w:rPr>
          <w:rFonts w:ascii="Verdana" w:hAnsi="Verdana"/>
          <w:sz w:val="20"/>
          <w:szCs w:val="20"/>
        </w:rPr>
        <w:t>Paulo:</w:t>
      </w:r>
      <w:proofErr w:type="gramEnd"/>
      <w:r w:rsidRPr="009A6E08">
        <w:rPr>
          <w:rFonts w:ascii="Verdana" w:hAnsi="Verdana"/>
          <w:sz w:val="20"/>
          <w:szCs w:val="20"/>
        </w:rPr>
        <w:t>Cortez, 2009.</w:t>
      </w:r>
    </w:p>
    <w:p w:rsidR="00A557AB" w:rsidRDefault="00A557AB" w:rsidP="00A557AB">
      <w:pPr>
        <w:spacing w:after="120" w:line="240" w:lineRule="auto"/>
        <w:ind w:left="284" w:hanging="284"/>
        <w:jc w:val="both"/>
        <w:rPr>
          <w:rFonts w:ascii="Verdana" w:hAnsi="Verdana"/>
          <w:color w:val="000000" w:themeColor="text1"/>
          <w:sz w:val="20"/>
          <w:szCs w:val="20"/>
        </w:rPr>
      </w:pPr>
      <w:r>
        <w:rPr>
          <w:rFonts w:ascii="Verdana" w:hAnsi="Verdana"/>
          <w:color w:val="000000" w:themeColor="text1"/>
          <w:sz w:val="20"/>
          <w:szCs w:val="20"/>
        </w:rPr>
        <w:t>MEDEIROS, A.; BEZERRA, S. F</w:t>
      </w:r>
      <w:r w:rsidRPr="009A6E08">
        <w:rPr>
          <w:rFonts w:ascii="Verdana" w:hAnsi="Verdana"/>
          <w:color w:val="000000" w:themeColor="text1"/>
          <w:sz w:val="20"/>
          <w:szCs w:val="20"/>
        </w:rPr>
        <w:t xml:space="preserve">. A natureza da ciência e a instrumentação para o ensino de física. </w:t>
      </w:r>
      <w:r w:rsidRPr="00927FE9">
        <w:rPr>
          <w:rFonts w:ascii="Verdana" w:hAnsi="Verdana"/>
          <w:i/>
          <w:color w:val="000000" w:themeColor="text1"/>
          <w:sz w:val="20"/>
          <w:szCs w:val="20"/>
        </w:rPr>
        <w:t>Ciência e Educação</w:t>
      </w:r>
      <w:r w:rsidRPr="009A6E08">
        <w:rPr>
          <w:rFonts w:ascii="Verdana" w:hAnsi="Verdana"/>
          <w:color w:val="000000" w:themeColor="text1"/>
          <w:sz w:val="20"/>
          <w:szCs w:val="20"/>
        </w:rPr>
        <w:t>, v. 6, n.2, p. 107-117, 2000.</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NOUVEL, P</w:t>
      </w:r>
      <w:r w:rsidRPr="009A6E08">
        <w:rPr>
          <w:rFonts w:ascii="Verdana" w:hAnsi="Verdana"/>
          <w:sz w:val="20"/>
          <w:szCs w:val="20"/>
        </w:rPr>
        <w:t xml:space="preserve">. </w:t>
      </w:r>
      <w:r w:rsidRPr="00927FE9">
        <w:rPr>
          <w:rFonts w:ascii="Verdana" w:hAnsi="Verdana"/>
          <w:i/>
          <w:sz w:val="20"/>
          <w:szCs w:val="20"/>
        </w:rPr>
        <w:t>Filosofia das Ciências</w:t>
      </w:r>
      <w:r w:rsidRPr="009A6E08">
        <w:rPr>
          <w:rFonts w:ascii="Verdana" w:hAnsi="Verdana"/>
          <w:sz w:val="20"/>
          <w:szCs w:val="20"/>
        </w:rPr>
        <w:t xml:space="preserve">. Campinas, São Paulo: </w:t>
      </w:r>
      <w:proofErr w:type="spellStart"/>
      <w:r w:rsidRPr="009A6E08">
        <w:rPr>
          <w:rFonts w:ascii="Verdana" w:hAnsi="Verdana"/>
          <w:sz w:val="20"/>
          <w:szCs w:val="20"/>
        </w:rPr>
        <w:t>Papirus</w:t>
      </w:r>
      <w:proofErr w:type="spellEnd"/>
      <w:r w:rsidRPr="009A6E08">
        <w:rPr>
          <w:rFonts w:ascii="Verdana" w:hAnsi="Verdana"/>
          <w:sz w:val="20"/>
          <w:szCs w:val="20"/>
        </w:rPr>
        <w:t>, 2013.</w:t>
      </w:r>
    </w:p>
    <w:p w:rsidR="00A557AB" w:rsidRPr="00A557AB" w:rsidRDefault="00A557AB" w:rsidP="006E52C1">
      <w:pPr>
        <w:autoSpaceDE w:val="0"/>
        <w:autoSpaceDN w:val="0"/>
        <w:adjustRightInd w:val="0"/>
        <w:spacing w:afterLines="120" w:line="240" w:lineRule="auto"/>
        <w:ind w:left="284" w:hanging="284"/>
        <w:jc w:val="both"/>
        <w:rPr>
          <w:rFonts w:ascii="Verdana" w:eastAsiaTheme="minorHAnsi" w:hAnsi="Verdana" w:cs="Verdana"/>
          <w:b/>
          <w:bCs/>
          <w:sz w:val="20"/>
          <w:szCs w:val="20"/>
          <w:lang w:val="en-US"/>
        </w:rPr>
      </w:pPr>
      <w:r w:rsidRPr="00CA76FF">
        <w:rPr>
          <w:rFonts w:ascii="Verdana" w:hAnsi="Verdana" w:cs="Arial"/>
          <w:color w:val="000000" w:themeColor="text1"/>
          <w:sz w:val="20"/>
          <w:szCs w:val="20"/>
        </w:rPr>
        <w:t xml:space="preserve">PEDRANCINI, </w:t>
      </w:r>
      <w:r w:rsidRPr="00CA76FF">
        <w:rPr>
          <w:rFonts w:ascii="Verdana" w:eastAsiaTheme="minorHAnsi" w:hAnsi="Verdana" w:cs="Arial"/>
          <w:bCs/>
          <w:sz w:val="20"/>
          <w:szCs w:val="20"/>
        </w:rPr>
        <w:t xml:space="preserve">Vanessa </w:t>
      </w:r>
      <w:proofErr w:type="spellStart"/>
      <w:proofErr w:type="gramStart"/>
      <w:r w:rsidRPr="00CA76FF">
        <w:rPr>
          <w:rFonts w:ascii="Verdana" w:eastAsiaTheme="minorHAnsi" w:hAnsi="Verdana" w:cs="Arial"/>
          <w:bCs/>
          <w:sz w:val="20"/>
          <w:szCs w:val="20"/>
        </w:rPr>
        <w:t>Daiana</w:t>
      </w:r>
      <w:proofErr w:type="spellEnd"/>
      <w:r w:rsidRPr="00CA76FF">
        <w:rPr>
          <w:rFonts w:ascii="Verdana" w:eastAsiaTheme="minorHAnsi" w:hAnsi="Verdana" w:cs="Arial"/>
          <w:bCs/>
          <w:sz w:val="20"/>
          <w:szCs w:val="20"/>
        </w:rPr>
        <w:t>;</w:t>
      </w:r>
      <w:proofErr w:type="gramEnd"/>
      <w:r w:rsidRPr="00CA76FF">
        <w:rPr>
          <w:rFonts w:ascii="Verdana" w:eastAsiaTheme="minorHAnsi" w:hAnsi="Verdana" w:cs="Arial"/>
          <w:bCs/>
          <w:sz w:val="20"/>
          <w:szCs w:val="20"/>
        </w:rPr>
        <w:t xml:space="preserve">CORAZZA-NUNES, Maria Júlia; GALUCH, Maria Terezinha </w:t>
      </w:r>
      <w:proofErr w:type="spellStart"/>
      <w:r w:rsidRPr="00CA76FF">
        <w:rPr>
          <w:rFonts w:ascii="Verdana" w:eastAsiaTheme="minorHAnsi" w:hAnsi="Verdana" w:cs="Arial"/>
          <w:bCs/>
          <w:sz w:val="20"/>
          <w:szCs w:val="20"/>
        </w:rPr>
        <w:t>Bellanda</w:t>
      </w:r>
      <w:proofErr w:type="spellEnd"/>
      <w:r w:rsidRPr="00CA76FF">
        <w:rPr>
          <w:rFonts w:ascii="Verdana" w:eastAsiaTheme="minorHAnsi" w:hAnsi="Verdana" w:cs="Arial"/>
          <w:bCs/>
          <w:sz w:val="20"/>
          <w:szCs w:val="20"/>
        </w:rPr>
        <w:t xml:space="preserve">; MOREIRA, Ana Lúcia </w:t>
      </w:r>
      <w:proofErr w:type="spellStart"/>
      <w:r w:rsidRPr="00CA76FF">
        <w:rPr>
          <w:rFonts w:ascii="Verdana" w:eastAsiaTheme="minorHAnsi" w:hAnsi="Verdana" w:cs="Arial"/>
          <w:bCs/>
          <w:sz w:val="20"/>
          <w:szCs w:val="20"/>
        </w:rPr>
        <w:t>Olivo</w:t>
      </w:r>
      <w:proofErr w:type="spellEnd"/>
      <w:r w:rsidRPr="00CA76FF">
        <w:rPr>
          <w:rFonts w:ascii="Verdana" w:eastAsiaTheme="minorHAnsi" w:hAnsi="Verdana" w:cs="Arial"/>
          <w:bCs/>
          <w:sz w:val="20"/>
          <w:szCs w:val="20"/>
        </w:rPr>
        <w:t xml:space="preserve"> Rosas;RIBEIRO,Alessandra Claudia. </w:t>
      </w:r>
      <w:r w:rsidRPr="00927FE9">
        <w:rPr>
          <w:rFonts w:ascii="Verdana" w:eastAsiaTheme="minorHAnsi" w:hAnsi="Verdana" w:cs="Verdana"/>
          <w:bCs/>
          <w:i/>
          <w:sz w:val="20"/>
          <w:szCs w:val="20"/>
        </w:rPr>
        <w:t>Ensino e aprendizagem de Biologia no ensino médio e a apropriação do saber científico e biotecnológico</w:t>
      </w:r>
      <w:r w:rsidRPr="00CA76FF">
        <w:rPr>
          <w:rFonts w:ascii="Verdana" w:eastAsiaTheme="minorHAnsi" w:hAnsi="Verdana" w:cs="Verdana"/>
          <w:b/>
          <w:bCs/>
          <w:sz w:val="20"/>
          <w:szCs w:val="20"/>
        </w:rPr>
        <w:t>.</w:t>
      </w:r>
      <w:r w:rsidRPr="00CA76FF">
        <w:rPr>
          <w:rFonts w:ascii="Verdana" w:eastAsiaTheme="minorHAnsi" w:hAnsi="Verdana" w:cs="Verdana"/>
          <w:i/>
          <w:iCs/>
          <w:sz w:val="20"/>
          <w:szCs w:val="20"/>
        </w:rPr>
        <w:t xml:space="preserve"> </w:t>
      </w:r>
      <w:proofErr w:type="spellStart"/>
      <w:r w:rsidRPr="00CA76FF">
        <w:rPr>
          <w:rFonts w:ascii="Verdana" w:eastAsiaTheme="minorHAnsi" w:hAnsi="Verdana" w:cs="Verdana"/>
          <w:i/>
          <w:iCs/>
          <w:sz w:val="20"/>
          <w:szCs w:val="20"/>
          <w:lang w:val="en-US"/>
        </w:rPr>
        <w:t>Revista</w:t>
      </w:r>
      <w:proofErr w:type="spellEnd"/>
      <w:r w:rsidRPr="00CA76FF">
        <w:rPr>
          <w:rFonts w:ascii="Verdana" w:eastAsiaTheme="minorHAnsi" w:hAnsi="Verdana" w:cs="Verdana"/>
          <w:i/>
          <w:iCs/>
          <w:sz w:val="20"/>
          <w:szCs w:val="20"/>
          <w:lang w:val="en-US"/>
        </w:rPr>
        <w:t xml:space="preserve"> </w:t>
      </w:r>
      <w:proofErr w:type="spellStart"/>
      <w:r w:rsidRPr="00CA76FF">
        <w:rPr>
          <w:rFonts w:ascii="Verdana" w:eastAsiaTheme="minorHAnsi" w:hAnsi="Verdana" w:cs="Verdana"/>
          <w:i/>
          <w:iCs/>
          <w:sz w:val="20"/>
          <w:szCs w:val="20"/>
          <w:lang w:val="en-US"/>
        </w:rPr>
        <w:t>Electrónica</w:t>
      </w:r>
      <w:proofErr w:type="spellEnd"/>
      <w:r w:rsidRPr="00CA76FF">
        <w:rPr>
          <w:rFonts w:ascii="Verdana" w:eastAsiaTheme="minorHAnsi" w:hAnsi="Verdana" w:cs="Verdana"/>
          <w:i/>
          <w:iCs/>
          <w:sz w:val="20"/>
          <w:szCs w:val="20"/>
          <w:lang w:val="en-US"/>
        </w:rPr>
        <w:t xml:space="preserve"> de </w:t>
      </w:r>
      <w:proofErr w:type="spellStart"/>
      <w:r w:rsidRPr="00CA76FF">
        <w:rPr>
          <w:rFonts w:ascii="Verdana" w:eastAsiaTheme="minorHAnsi" w:hAnsi="Verdana" w:cs="Verdana"/>
          <w:i/>
          <w:iCs/>
          <w:sz w:val="20"/>
          <w:szCs w:val="20"/>
          <w:lang w:val="en-US"/>
        </w:rPr>
        <w:t>Enseñanza</w:t>
      </w:r>
      <w:proofErr w:type="spellEnd"/>
      <w:r w:rsidRPr="00CA76FF">
        <w:rPr>
          <w:rFonts w:ascii="Verdana" w:eastAsiaTheme="minorHAnsi" w:hAnsi="Verdana" w:cs="Verdana"/>
          <w:i/>
          <w:iCs/>
          <w:sz w:val="20"/>
          <w:szCs w:val="20"/>
          <w:lang w:val="en-US"/>
        </w:rPr>
        <w:t xml:space="preserve"> de </w:t>
      </w:r>
      <w:proofErr w:type="spellStart"/>
      <w:r w:rsidRPr="00CA76FF">
        <w:rPr>
          <w:rFonts w:ascii="Verdana" w:eastAsiaTheme="minorHAnsi" w:hAnsi="Verdana" w:cs="Verdana"/>
          <w:i/>
          <w:iCs/>
          <w:sz w:val="20"/>
          <w:szCs w:val="20"/>
          <w:lang w:val="en-US"/>
        </w:rPr>
        <w:t>las</w:t>
      </w:r>
      <w:proofErr w:type="spellEnd"/>
      <w:r w:rsidRPr="00CA76FF">
        <w:rPr>
          <w:rFonts w:ascii="Verdana" w:eastAsiaTheme="minorHAnsi" w:hAnsi="Verdana" w:cs="Verdana"/>
          <w:i/>
          <w:iCs/>
          <w:sz w:val="20"/>
          <w:szCs w:val="20"/>
          <w:lang w:val="en-US"/>
        </w:rPr>
        <w:t xml:space="preserve"> </w:t>
      </w:r>
      <w:proofErr w:type="spellStart"/>
      <w:r w:rsidRPr="00CA76FF">
        <w:rPr>
          <w:rFonts w:ascii="Verdana" w:eastAsiaTheme="minorHAnsi" w:hAnsi="Verdana" w:cs="Verdana"/>
          <w:i/>
          <w:iCs/>
          <w:sz w:val="20"/>
          <w:szCs w:val="20"/>
          <w:lang w:val="en-US"/>
        </w:rPr>
        <w:t>Ciencias</w:t>
      </w:r>
      <w:proofErr w:type="spellEnd"/>
      <w:r w:rsidRPr="00CA76FF">
        <w:rPr>
          <w:rFonts w:ascii="Verdana" w:eastAsiaTheme="minorHAnsi" w:hAnsi="Verdana" w:cs="Verdana"/>
          <w:i/>
          <w:iCs/>
          <w:sz w:val="20"/>
          <w:szCs w:val="20"/>
          <w:lang w:val="en-US"/>
        </w:rPr>
        <w:t xml:space="preserve"> Vol. 6, Nº 2, 299-309 (2007)</w:t>
      </w:r>
    </w:p>
    <w:p w:rsidR="00A557AB" w:rsidRDefault="00A557AB" w:rsidP="006E52C1">
      <w:pPr>
        <w:spacing w:afterLines="120" w:line="240" w:lineRule="auto"/>
        <w:ind w:left="284" w:hanging="284"/>
        <w:jc w:val="both"/>
        <w:rPr>
          <w:rFonts w:ascii="Verdana" w:hAnsi="Verdana"/>
          <w:color w:val="000000" w:themeColor="text1"/>
          <w:sz w:val="20"/>
          <w:szCs w:val="20"/>
          <w:lang w:val="en-US"/>
        </w:rPr>
      </w:pPr>
      <w:r w:rsidRPr="00216D77">
        <w:rPr>
          <w:rFonts w:ascii="Verdana" w:hAnsi="Verdana"/>
          <w:color w:val="000000" w:themeColor="text1"/>
          <w:sz w:val="20"/>
          <w:szCs w:val="20"/>
          <w:lang w:val="en-US"/>
        </w:rPr>
        <w:t xml:space="preserve">REBELLO, C.; SIEGEL, M.; FREYERMUTH, S.; WITZIG, S.; IZCI, K. </w:t>
      </w:r>
      <w:r w:rsidRPr="009A6E08">
        <w:rPr>
          <w:rFonts w:ascii="Verdana" w:hAnsi="Verdana"/>
          <w:color w:val="000000" w:themeColor="text1"/>
          <w:sz w:val="20"/>
          <w:szCs w:val="20"/>
          <w:lang w:val="en-US"/>
        </w:rPr>
        <w:t xml:space="preserve">Development of embedded assessments for learning in biotechnology: Results and design process for dissemination. </w:t>
      </w:r>
      <w:proofErr w:type="gramStart"/>
      <w:r w:rsidRPr="00927FE9">
        <w:rPr>
          <w:rFonts w:ascii="Verdana" w:hAnsi="Verdana"/>
          <w:i/>
          <w:color w:val="000000" w:themeColor="text1"/>
          <w:sz w:val="20"/>
          <w:szCs w:val="20"/>
          <w:lang w:val="en-US"/>
        </w:rPr>
        <w:t>Biochemistry and Molecular Biology Education</w:t>
      </w:r>
      <w:r w:rsidRPr="00133D77">
        <w:rPr>
          <w:rFonts w:ascii="Verdana" w:hAnsi="Verdana"/>
          <w:color w:val="000000" w:themeColor="text1"/>
          <w:sz w:val="20"/>
          <w:szCs w:val="20"/>
          <w:lang w:val="en-US"/>
        </w:rPr>
        <w:t>, v. 40, issue 2, 2012, p. 82–88.</w:t>
      </w:r>
      <w:proofErr w:type="gramEnd"/>
    </w:p>
    <w:p w:rsidR="00A557AB" w:rsidRDefault="00A557AB" w:rsidP="00A557AB">
      <w:pPr>
        <w:spacing w:after="120" w:line="240" w:lineRule="auto"/>
        <w:ind w:left="284" w:hanging="284"/>
        <w:jc w:val="both"/>
        <w:rPr>
          <w:rFonts w:ascii="Verdana" w:hAnsi="Verdana"/>
          <w:sz w:val="20"/>
          <w:szCs w:val="20"/>
        </w:rPr>
      </w:pPr>
      <w:proofErr w:type="gramStart"/>
      <w:r w:rsidRPr="00216D77">
        <w:rPr>
          <w:rFonts w:ascii="Verdana" w:hAnsi="Verdana"/>
          <w:sz w:val="20"/>
          <w:szCs w:val="20"/>
          <w:lang w:val="en-US"/>
        </w:rPr>
        <w:t xml:space="preserve">SAVIANI, D. </w:t>
      </w:r>
      <w:proofErr w:type="spellStart"/>
      <w:r w:rsidRPr="00927FE9">
        <w:rPr>
          <w:rFonts w:ascii="Verdana" w:hAnsi="Verdana"/>
          <w:i/>
          <w:sz w:val="20"/>
          <w:szCs w:val="20"/>
          <w:lang w:val="en-US"/>
        </w:rPr>
        <w:t>Escola</w:t>
      </w:r>
      <w:proofErr w:type="spellEnd"/>
      <w:r w:rsidRPr="00927FE9">
        <w:rPr>
          <w:rFonts w:ascii="Verdana" w:hAnsi="Verdana"/>
          <w:i/>
          <w:sz w:val="20"/>
          <w:szCs w:val="20"/>
          <w:lang w:val="en-US"/>
        </w:rPr>
        <w:t xml:space="preserve"> e </w:t>
      </w:r>
      <w:proofErr w:type="spellStart"/>
      <w:r w:rsidRPr="00927FE9">
        <w:rPr>
          <w:rFonts w:ascii="Verdana" w:hAnsi="Verdana"/>
          <w:i/>
          <w:sz w:val="20"/>
          <w:szCs w:val="20"/>
          <w:lang w:val="en-US"/>
        </w:rPr>
        <w:t>Democracia</w:t>
      </w:r>
      <w:proofErr w:type="spellEnd"/>
      <w:r w:rsidRPr="00216D77">
        <w:rPr>
          <w:rFonts w:ascii="Verdana" w:hAnsi="Verdana"/>
          <w:sz w:val="20"/>
          <w:szCs w:val="20"/>
          <w:lang w:val="en-US"/>
        </w:rPr>
        <w:t>.</w:t>
      </w:r>
      <w:proofErr w:type="gramEnd"/>
      <w:r w:rsidRPr="00216D77">
        <w:rPr>
          <w:rFonts w:ascii="Verdana" w:hAnsi="Verdana"/>
          <w:sz w:val="20"/>
          <w:szCs w:val="20"/>
          <w:lang w:val="en-US"/>
        </w:rPr>
        <w:t xml:space="preserve"> </w:t>
      </w:r>
      <w:r w:rsidRPr="00133D77">
        <w:rPr>
          <w:rFonts w:ascii="Verdana" w:hAnsi="Verdana"/>
          <w:sz w:val="20"/>
          <w:szCs w:val="20"/>
        </w:rPr>
        <w:t>Campinas, São Paulo: Autores Associados, 2008.</w:t>
      </w:r>
    </w:p>
    <w:p w:rsidR="00A557AB" w:rsidRDefault="00A557AB" w:rsidP="00485ECC">
      <w:pPr>
        <w:autoSpaceDE w:val="0"/>
        <w:autoSpaceDN w:val="0"/>
        <w:adjustRightInd w:val="0"/>
        <w:spacing w:after="120" w:line="240" w:lineRule="auto"/>
        <w:ind w:left="284" w:hanging="284"/>
        <w:jc w:val="both"/>
        <w:rPr>
          <w:rFonts w:ascii="Verdana" w:eastAsiaTheme="minorHAnsi" w:hAnsi="Verdana"/>
          <w:bCs/>
          <w:sz w:val="20"/>
          <w:szCs w:val="20"/>
        </w:rPr>
      </w:pPr>
      <w:r w:rsidRPr="00CA76FF">
        <w:rPr>
          <w:rFonts w:ascii="Verdana" w:hAnsi="Verdana"/>
          <w:color w:val="000000" w:themeColor="text1"/>
          <w:sz w:val="20"/>
          <w:szCs w:val="20"/>
        </w:rPr>
        <w:t>SILVEIRA,</w:t>
      </w:r>
      <w:r w:rsidRPr="00CA76FF">
        <w:rPr>
          <w:rFonts w:ascii="Verdana" w:eastAsiaTheme="minorHAnsi" w:hAnsi="Verdana"/>
          <w:bCs/>
          <w:sz w:val="20"/>
          <w:szCs w:val="20"/>
        </w:rPr>
        <w:t xml:space="preserve"> R. V. M.; AMABIS</w:t>
      </w:r>
      <w:r w:rsidRPr="00CA76FF">
        <w:rPr>
          <w:rFonts w:ascii="Verdana" w:eastAsiaTheme="minorHAnsi" w:hAnsi="Verdana"/>
          <w:sz w:val="20"/>
          <w:szCs w:val="20"/>
        </w:rPr>
        <w:t xml:space="preserve">, </w:t>
      </w:r>
      <w:r w:rsidRPr="00CA76FF">
        <w:rPr>
          <w:rFonts w:ascii="Verdana" w:eastAsiaTheme="minorHAnsi" w:hAnsi="Verdana"/>
          <w:bCs/>
          <w:sz w:val="20"/>
          <w:szCs w:val="20"/>
        </w:rPr>
        <w:t xml:space="preserve">J. M. </w:t>
      </w:r>
      <w:r w:rsidRPr="00927FE9">
        <w:rPr>
          <w:rFonts w:ascii="Verdana" w:eastAsiaTheme="minorHAnsi" w:hAnsi="Verdana"/>
          <w:bCs/>
          <w:i/>
          <w:sz w:val="20"/>
          <w:szCs w:val="20"/>
        </w:rPr>
        <w:t>COMO OS ESTUDANTES DO ENSINO MÉDIO RELACIONAM OS CONCEITOS DE LOCALIZAÇÃO E ORGANIZAÇÃO DO MATERIAL GENÉTICO?</w:t>
      </w:r>
      <w:r w:rsidRPr="00CA76FF">
        <w:rPr>
          <w:rFonts w:ascii="Verdana" w:eastAsiaTheme="minorHAnsi" w:hAnsi="Verdana"/>
          <w:b/>
          <w:bCs/>
          <w:sz w:val="20"/>
          <w:szCs w:val="20"/>
        </w:rPr>
        <w:t xml:space="preserve"> </w:t>
      </w:r>
      <w:r w:rsidR="00CA76FF" w:rsidRPr="00CA76FF">
        <w:rPr>
          <w:rFonts w:ascii="Verdana" w:eastAsiaTheme="minorHAnsi" w:hAnsi="Verdana"/>
          <w:bCs/>
          <w:sz w:val="20"/>
          <w:szCs w:val="20"/>
        </w:rPr>
        <w:t>In. : Anais do IV ENPEC</w:t>
      </w:r>
    </w:p>
    <w:p w:rsidR="00B305D2" w:rsidRDefault="00B305D2" w:rsidP="00485ECC">
      <w:pPr>
        <w:autoSpaceDE w:val="0"/>
        <w:autoSpaceDN w:val="0"/>
        <w:adjustRightInd w:val="0"/>
        <w:spacing w:after="120" w:line="240" w:lineRule="auto"/>
        <w:ind w:left="284" w:hanging="284"/>
        <w:jc w:val="both"/>
        <w:rPr>
          <w:rFonts w:ascii="Verdana" w:eastAsiaTheme="minorHAnsi" w:hAnsi="Verdana"/>
          <w:bCs/>
          <w:sz w:val="20"/>
          <w:szCs w:val="20"/>
        </w:rPr>
      </w:pPr>
      <w:r>
        <w:rPr>
          <w:rFonts w:ascii="Verdana" w:hAnsi="Verdana"/>
          <w:color w:val="000000" w:themeColor="text1"/>
          <w:sz w:val="20"/>
          <w:szCs w:val="20"/>
        </w:rPr>
        <w:t xml:space="preserve">SOUZA, </w:t>
      </w:r>
      <w:proofErr w:type="spellStart"/>
      <w:r>
        <w:rPr>
          <w:rFonts w:ascii="Verdana" w:hAnsi="Verdana"/>
          <w:color w:val="000000" w:themeColor="text1"/>
          <w:sz w:val="20"/>
          <w:szCs w:val="20"/>
        </w:rPr>
        <w:t>Carolos</w:t>
      </w:r>
      <w:proofErr w:type="spellEnd"/>
      <w:r>
        <w:rPr>
          <w:rFonts w:ascii="Verdana" w:hAnsi="Verdana"/>
          <w:color w:val="000000" w:themeColor="text1"/>
          <w:sz w:val="20"/>
          <w:szCs w:val="20"/>
        </w:rPr>
        <w:t xml:space="preserve"> Alberto; BASTOS, Fábio da Purificação de. Um Ambienta Multimídia e a resolução de problemas de Física. Ciência &amp; Educação, v. 12, n.3, p.315-332, 2006.</w:t>
      </w:r>
    </w:p>
    <w:p w:rsidR="00A557AB" w:rsidRDefault="00A557AB" w:rsidP="00A557AB">
      <w:pPr>
        <w:spacing w:after="120" w:line="240" w:lineRule="auto"/>
        <w:ind w:left="284" w:hanging="284"/>
        <w:jc w:val="both"/>
        <w:rPr>
          <w:rFonts w:ascii="Verdana" w:hAnsi="Verdana"/>
          <w:sz w:val="20"/>
          <w:szCs w:val="20"/>
        </w:rPr>
      </w:pPr>
      <w:r>
        <w:rPr>
          <w:rFonts w:ascii="Verdana" w:hAnsi="Verdana"/>
          <w:sz w:val="20"/>
          <w:szCs w:val="20"/>
        </w:rPr>
        <w:t>THÉODORIDÈS, J</w:t>
      </w:r>
      <w:r w:rsidRPr="009A6E08">
        <w:rPr>
          <w:rFonts w:ascii="Verdana" w:hAnsi="Verdana"/>
          <w:sz w:val="20"/>
          <w:szCs w:val="20"/>
        </w:rPr>
        <w:t xml:space="preserve">. </w:t>
      </w:r>
      <w:r w:rsidRPr="00927FE9">
        <w:rPr>
          <w:rFonts w:ascii="Verdana" w:hAnsi="Verdana"/>
          <w:i/>
          <w:sz w:val="20"/>
          <w:szCs w:val="20"/>
        </w:rPr>
        <w:t>História da Biologia</w:t>
      </w:r>
      <w:r w:rsidRPr="009A6E08">
        <w:rPr>
          <w:rFonts w:ascii="Verdana" w:hAnsi="Verdana"/>
          <w:sz w:val="20"/>
          <w:szCs w:val="20"/>
        </w:rPr>
        <w:t>. Lisboa: Edições 70, 1984.</w:t>
      </w:r>
    </w:p>
    <w:p w:rsidR="00A557AB" w:rsidRPr="00216D77" w:rsidRDefault="00A557AB" w:rsidP="00A557AB">
      <w:pPr>
        <w:spacing w:after="120" w:line="240" w:lineRule="auto"/>
        <w:ind w:left="284" w:hanging="284"/>
        <w:jc w:val="both"/>
        <w:rPr>
          <w:rFonts w:ascii="Verdana" w:hAnsi="Verdana"/>
          <w:sz w:val="20"/>
          <w:szCs w:val="20"/>
          <w:lang w:val="en-US"/>
        </w:rPr>
      </w:pPr>
      <w:r>
        <w:rPr>
          <w:rFonts w:ascii="Verdana" w:hAnsi="Verdana"/>
          <w:sz w:val="20"/>
          <w:szCs w:val="20"/>
        </w:rPr>
        <w:t>VIDEIRA, A. A. P</w:t>
      </w:r>
      <w:r w:rsidRPr="009A6E08">
        <w:rPr>
          <w:rFonts w:ascii="Verdana" w:hAnsi="Verdana"/>
          <w:sz w:val="20"/>
          <w:szCs w:val="20"/>
        </w:rPr>
        <w:t xml:space="preserve">. Natureza e Ciência Moderna. </w:t>
      </w:r>
      <w:proofErr w:type="spellStart"/>
      <w:proofErr w:type="gramStart"/>
      <w:r w:rsidRPr="00927FE9">
        <w:rPr>
          <w:rFonts w:ascii="Verdana" w:hAnsi="Verdana"/>
          <w:i/>
          <w:sz w:val="20"/>
          <w:szCs w:val="20"/>
          <w:lang w:val="en-US"/>
        </w:rPr>
        <w:t>Ciência</w:t>
      </w:r>
      <w:proofErr w:type="spellEnd"/>
      <w:r w:rsidRPr="00927FE9">
        <w:rPr>
          <w:rFonts w:ascii="Verdana" w:hAnsi="Verdana"/>
          <w:i/>
          <w:sz w:val="20"/>
          <w:szCs w:val="20"/>
          <w:lang w:val="en-US"/>
        </w:rPr>
        <w:t xml:space="preserve"> &amp; </w:t>
      </w:r>
      <w:proofErr w:type="spellStart"/>
      <w:r w:rsidRPr="00927FE9">
        <w:rPr>
          <w:rFonts w:ascii="Verdana" w:hAnsi="Verdana"/>
          <w:i/>
          <w:sz w:val="20"/>
          <w:szCs w:val="20"/>
          <w:lang w:val="en-US"/>
        </w:rPr>
        <w:t>Ambiente</w:t>
      </w:r>
      <w:proofErr w:type="spellEnd"/>
      <w:r w:rsidRPr="00216D77">
        <w:rPr>
          <w:rFonts w:ascii="Verdana" w:hAnsi="Verdana"/>
          <w:sz w:val="20"/>
          <w:szCs w:val="20"/>
          <w:lang w:val="en-US"/>
        </w:rPr>
        <w:t>.</w:t>
      </w:r>
      <w:proofErr w:type="gramEnd"/>
      <w:r w:rsidRPr="00216D77">
        <w:rPr>
          <w:rFonts w:ascii="Verdana" w:hAnsi="Verdana"/>
          <w:sz w:val="20"/>
          <w:szCs w:val="20"/>
          <w:lang w:val="en-US"/>
        </w:rPr>
        <w:t xml:space="preserve"> n. 28, 2004.</w:t>
      </w:r>
    </w:p>
    <w:p w:rsidR="00A557AB" w:rsidRDefault="00A557AB" w:rsidP="00A557AB">
      <w:pPr>
        <w:spacing w:after="120" w:line="240" w:lineRule="auto"/>
        <w:ind w:left="284" w:hanging="284"/>
        <w:jc w:val="both"/>
        <w:rPr>
          <w:rFonts w:ascii="Verdana" w:eastAsiaTheme="minorHAnsi" w:hAnsi="Verdana" w:cs="AdvTT3713a231"/>
          <w:color w:val="131413"/>
          <w:sz w:val="20"/>
          <w:szCs w:val="20"/>
        </w:rPr>
      </w:pPr>
      <w:r>
        <w:rPr>
          <w:rFonts w:ascii="Verdana" w:hAnsi="Verdana"/>
          <w:sz w:val="20"/>
          <w:szCs w:val="20"/>
          <w:lang w:val="en-US"/>
        </w:rPr>
        <w:lastRenderedPageBreak/>
        <w:t>WITZIG, S.</w:t>
      </w:r>
      <w:r w:rsidRPr="009A6E08">
        <w:rPr>
          <w:rFonts w:ascii="Verdana" w:hAnsi="Verdana"/>
          <w:sz w:val="20"/>
          <w:szCs w:val="20"/>
          <w:lang w:val="en-US"/>
        </w:rPr>
        <w:t xml:space="preserve"> B; FREYERMUTH,</w:t>
      </w:r>
      <w:r>
        <w:rPr>
          <w:rFonts w:ascii="Verdana" w:hAnsi="Verdana"/>
          <w:sz w:val="20"/>
          <w:szCs w:val="20"/>
          <w:lang w:val="en-US"/>
        </w:rPr>
        <w:t xml:space="preserve"> S.</w:t>
      </w:r>
      <w:r w:rsidRPr="009A6E08">
        <w:rPr>
          <w:rFonts w:ascii="Verdana" w:hAnsi="Verdana"/>
          <w:sz w:val="20"/>
          <w:szCs w:val="20"/>
          <w:lang w:val="en-US"/>
        </w:rPr>
        <w:t xml:space="preserve">; SIEGEL, </w:t>
      </w:r>
      <w:r>
        <w:rPr>
          <w:rFonts w:ascii="Verdana" w:hAnsi="Verdana"/>
          <w:sz w:val="20"/>
          <w:szCs w:val="20"/>
          <w:lang w:val="en-US"/>
        </w:rPr>
        <w:t>M.; IZCI, K.</w:t>
      </w:r>
      <w:r w:rsidRPr="009A6E08">
        <w:rPr>
          <w:rFonts w:ascii="Verdana" w:hAnsi="Verdana"/>
          <w:sz w:val="20"/>
          <w:szCs w:val="20"/>
          <w:lang w:val="en-US"/>
        </w:rPr>
        <w:t xml:space="preserve">; PIRES, </w:t>
      </w:r>
      <w:r>
        <w:rPr>
          <w:rFonts w:ascii="Verdana" w:hAnsi="Verdana"/>
          <w:sz w:val="20"/>
          <w:szCs w:val="20"/>
          <w:lang w:val="en-US"/>
        </w:rPr>
        <w:t>C</w:t>
      </w:r>
      <w:r w:rsidRPr="009A6E08">
        <w:rPr>
          <w:rFonts w:ascii="Verdana" w:hAnsi="Verdana"/>
          <w:sz w:val="20"/>
          <w:szCs w:val="20"/>
          <w:lang w:val="en-US"/>
        </w:rPr>
        <w:t xml:space="preserve">. Is DNA Alive? A Study of Conceptual Change </w:t>
      </w:r>
      <w:proofErr w:type="gramStart"/>
      <w:r w:rsidRPr="009A6E08">
        <w:rPr>
          <w:rFonts w:ascii="Verdana" w:hAnsi="Verdana"/>
          <w:sz w:val="20"/>
          <w:szCs w:val="20"/>
          <w:lang w:val="en-US"/>
        </w:rPr>
        <w:t>Through</w:t>
      </w:r>
      <w:proofErr w:type="gramEnd"/>
      <w:r w:rsidRPr="009A6E08">
        <w:rPr>
          <w:rFonts w:ascii="Verdana" w:hAnsi="Verdana"/>
          <w:sz w:val="20"/>
          <w:szCs w:val="20"/>
          <w:lang w:val="en-US"/>
        </w:rPr>
        <w:t xml:space="preserve"> Targeted Instruction. </w:t>
      </w:r>
      <w:r w:rsidRPr="00927FE9">
        <w:rPr>
          <w:rFonts w:ascii="Verdana" w:eastAsiaTheme="minorHAnsi" w:hAnsi="Verdana" w:cs="AdvTT3713a231"/>
          <w:i/>
          <w:color w:val="131413"/>
          <w:sz w:val="20"/>
          <w:szCs w:val="20"/>
        </w:rPr>
        <w:t xml:space="preserve">Research </w:t>
      </w:r>
      <w:proofErr w:type="spellStart"/>
      <w:r w:rsidRPr="00927FE9">
        <w:rPr>
          <w:rFonts w:ascii="Verdana" w:eastAsiaTheme="minorHAnsi" w:hAnsi="Verdana" w:cs="AdvTT3713a231"/>
          <w:i/>
          <w:color w:val="131413"/>
          <w:sz w:val="20"/>
          <w:szCs w:val="20"/>
        </w:rPr>
        <w:t>Science</w:t>
      </w:r>
      <w:proofErr w:type="spellEnd"/>
      <w:r w:rsidRPr="00927FE9">
        <w:rPr>
          <w:rFonts w:ascii="Verdana" w:eastAsiaTheme="minorHAnsi" w:hAnsi="Verdana" w:cs="AdvTT3713a231"/>
          <w:i/>
          <w:color w:val="131413"/>
          <w:sz w:val="20"/>
          <w:szCs w:val="20"/>
        </w:rPr>
        <w:t xml:space="preserve"> </w:t>
      </w:r>
      <w:proofErr w:type="spellStart"/>
      <w:r w:rsidRPr="00927FE9">
        <w:rPr>
          <w:rFonts w:ascii="Verdana" w:eastAsiaTheme="minorHAnsi" w:hAnsi="Verdana" w:cs="AdvTT3713a231"/>
          <w:i/>
          <w:color w:val="131413"/>
          <w:sz w:val="20"/>
          <w:szCs w:val="20"/>
        </w:rPr>
        <w:t>Education</w:t>
      </w:r>
      <w:proofErr w:type="spellEnd"/>
      <w:r w:rsidRPr="00133D77">
        <w:rPr>
          <w:rFonts w:ascii="Verdana" w:eastAsiaTheme="minorHAnsi" w:hAnsi="Verdana" w:cs="AdvTT3713a231"/>
          <w:color w:val="131413"/>
          <w:sz w:val="20"/>
          <w:szCs w:val="20"/>
        </w:rPr>
        <w:t xml:space="preserve">, v. 43, </w:t>
      </w:r>
      <w:proofErr w:type="spellStart"/>
      <w:r w:rsidRPr="00133D77">
        <w:rPr>
          <w:rFonts w:ascii="Verdana" w:eastAsiaTheme="minorHAnsi" w:hAnsi="Verdana" w:cs="AdvTT3713a231"/>
          <w:color w:val="131413"/>
          <w:sz w:val="20"/>
          <w:szCs w:val="20"/>
        </w:rPr>
        <w:t>Issue</w:t>
      </w:r>
      <w:proofErr w:type="spellEnd"/>
      <w:r w:rsidRPr="00133D77">
        <w:rPr>
          <w:rFonts w:ascii="Verdana" w:eastAsiaTheme="minorHAnsi" w:hAnsi="Verdana" w:cs="AdvTT3713a231"/>
          <w:color w:val="131413"/>
          <w:sz w:val="20"/>
          <w:szCs w:val="20"/>
        </w:rPr>
        <w:t xml:space="preserve"> 4, p.1361</w:t>
      </w:r>
      <w:r w:rsidRPr="00133D77">
        <w:rPr>
          <w:rFonts w:ascii="Verdana" w:eastAsiaTheme="minorHAnsi" w:hAnsi="Verdana" w:cs="AdvTT3713a231+20"/>
          <w:color w:val="131413"/>
          <w:sz w:val="20"/>
          <w:szCs w:val="20"/>
        </w:rPr>
        <w:t>–</w:t>
      </w:r>
      <w:r w:rsidRPr="00133D77">
        <w:rPr>
          <w:rFonts w:ascii="Verdana" w:eastAsiaTheme="minorHAnsi" w:hAnsi="Verdana" w:cs="AdvTT3713a231"/>
          <w:color w:val="131413"/>
          <w:sz w:val="20"/>
          <w:szCs w:val="20"/>
        </w:rPr>
        <w:t>1375, 2013.</w:t>
      </w:r>
    </w:p>
    <w:p w:rsidR="00A557AB" w:rsidRDefault="00A557AB" w:rsidP="00A557AB">
      <w:pPr>
        <w:spacing w:after="120" w:line="240" w:lineRule="auto"/>
        <w:ind w:left="284" w:hanging="284"/>
        <w:jc w:val="both"/>
        <w:rPr>
          <w:rFonts w:ascii="Verdana" w:hAnsi="Verdana"/>
          <w:color w:val="000000" w:themeColor="text1"/>
          <w:sz w:val="20"/>
          <w:szCs w:val="20"/>
          <w:lang w:val="en-US"/>
        </w:rPr>
      </w:pPr>
      <w:r>
        <w:rPr>
          <w:rFonts w:ascii="Verdana" w:hAnsi="Verdana"/>
          <w:color w:val="000000" w:themeColor="text1"/>
          <w:sz w:val="20"/>
          <w:szCs w:val="20"/>
        </w:rPr>
        <w:t>YAMAZAKI, S. C.; YAMAZAKI, R. M. O</w:t>
      </w:r>
      <w:r w:rsidRPr="009A6E08">
        <w:rPr>
          <w:rFonts w:ascii="Verdana" w:hAnsi="Verdana"/>
          <w:color w:val="000000" w:themeColor="text1"/>
          <w:sz w:val="20"/>
          <w:szCs w:val="20"/>
        </w:rPr>
        <w:t xml:space="preserve">. Pressupostos </w:t>
      </w:r>
      <w:proofErr w:type="spellStart"/>
      <w:r w:rsidRPr="009A6E08">
        <w:rPr>
          <w:rFonts w:ascii="Verdana" w:hAnsi="Verdana"/>
          <w:color w:val="000000" w:themeColor="text1"/>
          <w:sz w:val="20"/>
          <w:szCs w:val="20"/>
        </w:rPr>
        <w:t>bachelardianos</w:t>
      </w:r>
      <w:proofErr w:type="spellEnd"/>
      <w:r w:rsidRPr="009A6E08">
        <w:rPr>
          <w:rFonts w:ascii="Verdana" w:hAnsi="Verdana"/>
          <w:color w:val="000000" w:themeColor="text1"/>
          <w:sz w:val="20"/>
          <w:szCs w:val="20"/>
        </w:rPr>
        <w:t xml:space="preserve"> em sala de aula. </w:t>
      </w:r>
      <w:r w:rsidRPr="00927FE9">
        <w:rPr>
          <w:rFonts w:ascii="Verdana" w:hAnsi="Verdana"/>
          <w:bCs/>
          <w:i/>
          <w:color w:val="000000" w:themeColor="text1"/>
          <w:sz w:val="20"/>
          <w:szCs w:val="20"/>
        </w:rPr>
        <w:t>Estágio Supervisionado e Práticas Educativas</w:t>
      </w:r>
      <w:r w:rsidRPr="009A6E08">
        <w:rPr>
          <w:rFonts w:ascii="Verdana" w:hAnsi="Verdana"/>
          <w:color w:val="000000" w:themeColor="text1"/>
          <w:sz w:val="20"/>
          <w:szCs w:val="20"/>
        </w:rPr>
        <w:t xml:space="preserve">. </w:t>
      </w:r>
      <w:r w:rsidRPr="00133D77">
        <w:rPr>
          <w:rFonts w:ascii="Verdana" w:hAnsi="Verdana"/>
          <w:color w:val="000000" w:themeColor="text1"/>
          <w:sz w:val="20"/>
          <w:szCs w:val="20"/>
        </w:rPr>
        <w:t>Dourados/MS: Editora UEMS, 2011, 322</w:t>
      </w:r>
      <w:r w:rsidRPr="009A6E08">
        <w:rPr>
          <w:rFonts w:ascii="Verdana" w:hAnsi="Verdana"/>
          <w:color w:val="000000" w:themeColor="text1"/>
          <w:sz w:val="20"/>
          <w:szCs w:val="20"/>
          <w:lang w:val="en-US"/>
        </w:rPr>
        <w:t xml:space="preserve">p. </w:t>
      </w:r>
    </w:p>
    <w:p w:rsidR="006200F0" w:rsidRPr="00A557AB" w:rsidRDefault="006200F0" w:rsidP="00A557AB"/>
    <w:sectPr w:rsidR="006200F0" w:rsidRPr="00A557AB" w:rsidSect="006232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D3ED2"/>
    <w:rsid w:val="00005459"/>
    <w:rsid w:val="00030EF2"/>
    <w:rsid w:val="00035E37"/>
    <w:rsid w:val="00075337"/>
    <w:rsid w:val="00082AB6"/>
    <w:rsid w:val="00085C11"/>
    <w:rsid w:val="000B0EEE"/>
    <w:rsid w:val="00105B2D"/>
    <w:rsid w:val="00116ED6"/>
    <w:rsid w:val="0019422D"/>
    <w:rsid w:val="001A7F65"/>
    <w:rsid w:val="00230864"/>
    <w:rsid w:val="0023418E"/>
    <w:rsid w:val="0029041C"/>
    <w:rsid w:val="00295AFF"/>
    <w:rsid w:val="003319DE"/>
    <w:rsid w:val="0033624D"/>
    <w:rsid w:val="00350353"/>
    <w:rsid w:val="00353652"/>
    <w:rsid w:val="003668DA"/>
    <w:rsid w:val="00380017"/>
    <w:rsid w:val="00395672"/>
    <w:rsid w:val="00397297"/>
    <w:rsid w:val="003B3D79"/>
    <w:rsid w:val="003F0308"/>
    <w:rsid w:val="003F147B"/>
    <w:rsid w:val="0045233F"/>
    <w:rsid w:val="0045512D"/>
    <w:rsid w:val="004631DB"/>
    <w:rsid w:val="00484CB2"/>
    <w:rsid w:val="00485ECC"/>
    <w:rsid w:val="00487722"/>
    <w:rsid w:val="004D7372"/>
    <w:rsid w:val="004F4E03"/>
    <w:rsid w:val="00546A95"/>
    <w:rsid w:val="00590B4B"/>
    <w:rsid w:val="005948CF"/>
    <w:rsid w:val="005C20D7"/>
    <w:rsid w:val="005C460A"/>
    <w:rsid w:val="006167DE"/>
    <w:rsid w:val="006200F0"/>
    <w:rsid w:val="00654E9F"/>
    <w:rsid w:val="00666683"/>
    <w:rsid w:val="006670FB"/>
    <w:rsid w:val="0067507D"/>
    <w:rsid w:val="0067621B"/>
    <w:rsid w:val="00696052"/>
    <w:rsid w:val="006D1A21"/>
    <w:rsid w:val="006D3ED2"/>
    <w:rsid w:val="006E52C1"/>
    <w:rsid w:val="007011EF"/>
    <w:rsid w:val="00705EF2"/>
    <w:rsid w:val="00714199"/>
    <w:rsid w:val="00714337"/>
    <w:rsid w:val="00726D98"/>
    <w:rsid w:val="00743653"/>
    <w:rsid w:val="007521F1"/>
    <w:rsid w:val="00761CC8"/>
    <w:rsid w:val="007C7D6E"/>
    <w:rsid w:val="00853801"/>
    <w:rsid w:val="00862223"/>
    <w:rsid w:val="00897546"/>
    <w:rsid w:val="008D32EA"/>
    <w:rsid w:val="008D71D8"/>
    <w:rsid w:val="00917353"/>
    <w:rsid w:val="00921D98"/>
    <w:rsid w:val="00927FE9"/>
    <w:rsid w:val="009331EE"/>
    <w:rsid w:val="0093761A"/>
    <w:rsid w:val="00976B37"/>
    <w:rsid w:val="009E1F71"/>
    <w:rsid w:val="009F2A33"/>
    <w:rsid w:val="00A251D5"/>
    <w:rsid w:val="00A557AB"/>
    <w:rsid w:val="00A7019F"/>
    <w:rsid w:val="00A954E6"/>
    <w:rsid w:val="00A96943"/>
    <w:rsid w:val="00AA6DDD"/>
    <w:rsid w:val="00AD436F"/>
    <w:rsid w:val="00B052AA"/>
    <w:rsid w:val="00B10A34"/>
    <w:rsid w:val="00B24DA2"/>
    <w:rsid w:val="00B263E0"/>
    <w:rsid w:val="00B305D2"/>
    <w:rsid w:val="00B42DD0"/>
    <w:rsid w:val="00B47651"/>
    <w:rsid w:val="00BA1B21"/>
    <w:rsid w:val="00BB738D"/>
    <w:rsid w:val="00BE68D8"/>
    <w:rsid w:val="00BF4225"/>
    <w:rsid w:val="00BF618E"/>
    <w:rsid w:val="00C1066D"/>
    <w:rsid w:val="00C1384A"/>
    <w:rsid w:val="00C552CC"/>
    <w:rsid w:val="00C7543A"/>
    <w:rsid w:val="00CA2A5A"/>
    <w:rsid w:val="00CA76FF"/>
    <w:rsid w:val="00CD1C82"/>
    <w:rsid w:val="00D07DE3"/>
    <w:rsid w:val="00D86738"/>
    <w:rsid w:val="00D92CE8"/>
    <w:rsid w:val="00DE3047"/>
    <w:rsid w:val="00DE5E72"/>
    <w:rsid w:val="00DF39CA"/>
    <w:rsid w:val="00E373A9"/>
    <w:rsid w:val="00E4310A"/>
    <w:rsid w:val="00E66D26"/>
    <w:rsid w:val="00E915B2"/>
    <w:rsid w:val="00E939CD"/>
    <w:rsid w:val="00EB3535"/>
    <w:rsid w:val="00EC5FDD"/>
    <w:rsid w:val="00F0001F"/>
    <w:rsid w:val="00F0252E"/>
    <w:rsid w:val="00F17D5D"/>
    <w:rsid w:val="00F339F8"/>
    <w:rsid w:val="00F36464"/>
    <w:rsid w:val="00F91442"/>
    <w:rsid w:val="00FD10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D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D3E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Fontepargpadro"/>
    <w:uiPriority w:val="99"/>
    <w:unhideWhenUsed/>
    <w:rsid w:val="00A557AB"/>
    <w:rPr>
      <w:color w:val="0000FF"/>
      <w:u w:val="single"/>
    </w:rPr>
  </w:style>
  <w:style w:type="character" w:styleId="Refdecomentrio">
    <w:name w:val="annotation reference"/>
    <w:basedOn w:val="Fontepargpadro"/>
    <w:uiPriority w:val="99"/>
    <w:semiHidden/>
    <w:unhideWhenUsed/>
    <w:rsid w:val="00A557AB"/>
    <w:rPr>
      <w:sz w:val="16"/>
      <w:szCs w:val="16"/>
    </w:rPr>
  </w:style>
  <w:style w:type="paragraph" w:styleId="Textodecomentrio">
    <w:name w:val="annotation text"/>
    <w:basedOn w:val="Normal"/>
    <w:link w:val="TextodecomentrioChar"/>
    <w:uiPriority w:val="99"/>
    <w:unhideWhenUsed/>
    <w:rsid w:val="00A557AB"/>
    <w:pPr>
      <w:spacing w:line="240" w:lineRule="auto"/>
    </w:pPr>
    <w:rPr>
      <w:sz w:val="20"/>
      <w:szCs w:val="20"/>
    </w:rPr>
  </w:style>
  <w:style w:type="character" w:customStyle="1" w:styleId="TextodecomentrioChar">
    <w:name w:val="Texto de comentário Char"/>
    <w:basedOn w:val="Fontepargpadro"/>
    <w:link w:val="Textodecomentrio"/>
    <w:uiPriority w:val="99"/>
    <w:rsid w:val="00A557AB"/>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A557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57AB"/>
    <w:rPr>
      <w:rFonts w:ascii="Tahoma" w:eastAsia="Calibri" w:hAnsi="Tahoma" w:cs="Tahoma"/>
      <w:sz w:val="16"/>
      <w:szCs w:val="16"/>
    </w:rPr>
  </w:style>
  <w:style w:type="character" w:customStyle="1" w:styleId="apple-converted-space">
    <w:name w:val="apple-converted-space"/>
    <w:basedOn w:val="Fontepargpadro"/>
    <w:rsid w:val="00A251D5"/>
  </w:style>
  <w:style w:type="paragraph" w:styleId="NormalWeb">
    <w:name w:val="Normal (Web)"/>
    <w:basedOn w:val="Normal"/>
    <w:rsid w:val="00D07DE3"/>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enoma.ib.usp.br/wordpress/wp-content/uploads/2011/04/Extracao_DNA_Morango_web1.pdf" TargetMode="External"/><Relationship Id="rId4" Type="http://schemas.openxmlformats.org/officeDocument/2006/relationships/hyperlink" Target="mailto:regianibi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5678</Words>
  <Characters>30667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Regiani Magalhães</dc:creator>
  <cp:lastModifiedBy>Regiani Magalhães</cp:lastModifiedBy>
  <cp:revision>14</cp:revision>
  <cp:lastPrinted>2013-07-31T05:38:00Z</cp:lastPrinted>
  <dcterms:created xsi:type="dcterms:W3CDTF">2013-09-06T13:18:00Z</dcterms:created>
  <dcterms:modified xsi:type="dcterms:W3CDTF">2013-09-06T14:27:00Z</dcterms:modified>
</cp:coreProperties>
</file>