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F84" w:rsidRPr="002816AC" w:rsidRDefault="002179B8" w:rsidP="002816AC">
      <w:pPr>
        <w:spacing w:line="480" w:lineRule="auto"/>
        <w:jc w:val="both"/>
        <w:rPr>
          <w:rFonts w:ascii="Times New Roman" w:hAnsi="Times New Roman" w:cs="Times New Roman"/>
          <w:b/>
          <w:sz w:val="24"/>
          <w:szCs w:val="24"/>
        </w:rPr>
      </w:pPr>
      <w:r>
        <w:rPr>
          <w:rFonts w:ascii="Times New Roman" w:hAnsi="Times New Roman" w:cs="Times New Roman"/>
          <w:b/>
          <w:sz w:val="24"/>
          <w:szCs w:val="24"/>
        </w:rPr>
        <w:t>INTRODUCCION</w:t>
      </w:r>
    </w:p>
    <w:p w:rsidR="00295F84" w:rsidRPr="002816AC" w:rsidRDefault="00295F84" w:rsidP="002816AC">
      <w:pPr>
        <w:spacing w:line="480" w:lineRule="auto"/>
        <w:jc w:val="both"/>
        <w:rPr>
          <w:rFonts w:ascii="Times New Roman" w:hAnsi="Times New Roman" w:cs="Times New Roman"/>
          <w:sz w:val="24"/>
          <w:szCs w:val="24"/>
        </w:rPr>
      </w:pPr>
      <w:r w:rsidRPr="002816AC">
        <w:rPr>
          <w:rFonts w:ascii="Times New Roman" w:hAnsi="Times New Roman" w:cs="Times New Roman"/>
          <w:sz w:val="24"/>
          <w:szCs w:val="24"/>
        </w:rPr>
        <w:t xml:space="preserve">El derrame pleural neoplásico (DPN) </w:t>
      </w:r>
      <w:r w:rsidR="008254F9" w:rsidRPr="002816AC">
        <w:rPr>
          <w:rFonts w:ascii="Times New Roman" w:hAnsi="Times New Roman" w:cs="Times New Roman"/>
          <w:sz w:val="24"/>
          <w:szCs w:val="24"/>
        </w:rPr>
        <w:t>implica</w:t>
      </w:r>
      <w:r w:rsidRPr="002816AC">
        <w:rPr>
          <w:rFonts w:ascii="Times New Roman" w:hAnsi="Times New Roman" w:cs="Times New Roman"/>
          <w:sz w:val="24"/>
          <w:szCs w:val="24"/>
        </w:rPr>
        <w:t xml:space="preserve"> una enfermedad oncológica avanzada. </w:t>
      </w:r>
      <w:r w:rsidR="008254F9" w:rsidRPr="002816AC">
        <w:rPr>
          <w:rFonts w:ascii="Times New Roman" w:hAnsi="Times New Roman" w:cs="Times New Roman"/>
          <w:sz w:val="24"/>
          <w:szCs w:val="24"/>
        </w:rPr>
        <w:t>L</w:t>
      </w:r>
      <w:r w:rsidRPr="002816AC">
        <w:rPr>
          <w:rFonts w:ascii="Times New Roman" w:hAnsi="Times New Roman" w:cs="Times New Roman"/>
          <w:sz w:val="24"/>
          <w:szCs w:val="24"/>
        </w:rPr>
        <w:t xml:space="preserve">a biopsia pleural por </w:t>
      </w:r>
      <w:r w:rsidR="00506179" w:rsidRPr="002816AC">
        <w:rPr>
          <w:rFonts w:ascii="Times New Roman" w:hAnsi="Times New Roman" w:cs="Times New Roman"/>
          <w:sz w:val="24"/>
          <w:szCs w:val="24"/>
        </w:rPr>
        <w:t xml:space="preserve">cirugía torácica endoscópica </w:t>
      </w:r>
      <w:r w:rsidRPr="002816AC">
        <w:rPr>
          <w:rFonts w:ascii="Times New Roman" w:hAnsi="Times New Roman" w:cs="Times New Roman"/>
          <w:sz w:val="24"/>
          <w:szCs w:val="24"/>
        </w:rPr>
        <w:t>permite el diagnóstico en más del 90% de los casos</w:t>
      </w:r>
      <w:r w:rsidR="00DA2896" w:rsidRPr="002816AC">
        <w:rPr>
          <w:rFonts w:ascii="Times New Roman" w:hAnsi="Times New Roman" w:cs="Times New Roman"/>
          <w:sz w:val="24"/>
          <w:szCs w:val="24"/>
        </w:rPr>
        <w:t xml:space="preserve"> y </w:t>
      </w:r>
      <w:r w:rsidRPr="002816AC">
        <w:rPr>
          <w:rFonts w:ascii="Times New Roman" w:hAnsi="Times New Roman" w:cs="Times New Roman"/>
          <w:sz w:val="24"/>
          <w:szCs w:val="24"/>
        </w:rPr>
        <w:t xml:space="preserve">la instrumentación </w:t>
      </w:r>
      <w:r w:rsidR="003170EA" w:rsidRPr="002816AC">
        <w:rPr>
          <w:rFonts w:ascii="Times New Roman" w:hAnsi="Times New Roman" w:cs="Times New Roman"/>
          <w:sz w:val="24"/>
          <w:szCs w:val="24"/>
        </w:rPr>
        <w:t>del espacio pleural</w:t>
      </w:r>
      <w:r w:rsidR="002816AC" w:rsidRPr="002816AC">
        <w:rPr>
          <w:rFonts w:ascii="Times New Roman" w:hAnsi="Times New Roman" w:cs="Times New Roman"/>
          <w:sz w:val="24"/>
          <w:szCs w:val="24"/>
        </w:rPr>
        <w:t xml:space="preserve"> complicado</w:t>
      </w:r>
      <w:r w:rsidRPr="002816AC">
        <w:rPr>
          <w:rFonts w:ascii="Times New Roman" w:hAnsi="Times New Roman" w:cs="Times New Roman"/>
          <w:sz w:val="24"/>
          <w:szCs w:val="24"/>
        </w:rPr>
        <w:t xml:space="preserve">, mejorando los resultados de la </w:t>
      </w:r>
      <w:r w:rsidR="00506179" w:rsidRPr="002816AC">
        <w:rPr>
          <w:rFonts w:ascii="Times New Roman" w:hAnsi="Times New Roman" w:cs="Times New Roman"/>
          <w:sz w:val="24"/>
          <w:szCs w:val="24"/>
        </w:rPr>
        <w:t>técnica.</w:t>
      </w:r>
    </w:p>
    <w:p w:rsidR="00295F84" w:rsidRPr="002816AC" w:rsidRDefault="00295F84" w:rsidP="002816AC">
      <w:pPr>
        <w:spacing w:line="480" w:lineRule="auto"/>
        <w:jc w:val="both"/>
        <w:rPr>
          <w:rFonts w:ascii="Times New Roman" w:hAnsi="Times New Roman" w:cs="Times New Roman"/>
          <w:b/>
          <w:sz w:val="24"/>
          <w:szCs w:val="24"/>
        </w:rPr>
      </w:pPr>
      <w:r w:rsidRPr="002816AC">
        <w:rPr>
          <w:rFonts w:ascii="Times New Roman" w:hAnsi="Times New Roman" w:cs="Times New Roman"/>
          <w:b/>
          <w:sz w:val="24"/>
          <w:szCs w:val="24"/>
        </w:rPr>
        <w:t>MATERIAL Y METODO</w:t>
      </w:r>
    </w:p>
    <w:p w:rsidR="00295F84" w:rsidRPr="002816AC" w:rsidRDefault="00295F84" w:rsidP="002816AC">
      <w:pPr>
        <w:spacing w:line="480" w:lineRule="auto"/>
        <w:jc w:val="both"/>
        <w:rPr>
          <w:rFonts w:ascii="Times New Roman" w:hAnsi="Times New Roman" w:cs="Times New Roman"/>
          <w:sz w:val="24"/>
          <w:szCs w:val="24"/>
        </w:rPr>
      </w:pPr>
      <w:r w:rsidRPr="002816AC">
        <w:rPr>
          <w:rFonts w:ascii="Times New Roman" w:hAnsi="Times New Roman" w:cs="Times New Roman"/>
          <w:sz w:val="24"/>
          <w:szCs w:val="24"/>
        </w:rPr>
        <w:t>Se rea</w:t>
      </w:r>
      <w:r w:rsidR="002816AC" w:rsidRPr="002816AC">
        <w:rPr>
          <w:rFonts w:ascii="Times New Roman" w:hAnsi="Times New Roman" w:cs="Times New Roman"/>
          <w:sz w:val="24"/>
          <w:szCs w:val="24"/>
        </w:rPr>
        <w:t xml:space="preserve">lizó </w:t>
      </w:r>
      <w:proofErr w:type="gramStart"/>
      <w:r w:rsidR="002816AC" w:rsidRPr="002816AC">
        <w:rPr>
          <w:rFonts w:ascii="Times New Roman" w:hAnsi="Times New Roman" w:cs="Times New Roman"/>
          <w:sz w:val="24"/>
          <w:szCs w:val="24"/>
        </w:rPr>
        <w:t>un análisis retrospectivo de pacientes con DPN operados</w:t>
      </w:r>
      <w:proofErr w:type="gramEnd"/>
      <w:r w:rsidR="00506179" w:rsidRPr="002816AC">
        <w:rPr>
          <w:rFonts w:ascii="Times New Roman" w:hAnsi="Times New Roman" w:cs="Times New Roman"/>
          <w:sz w:val="24"/>
          <w:szCs w:val="24"/>
        </w:rPr>
        <w:t xml:space="preserve"> </w:t>
      </w:r>
      <w:r w:rsidRPr="002816AC">
        <w:rPr>
          <w:rFonts w:ascii="Times New Roman" w:hAnsi="Times New Roman" w:cs="Times New Roman"/>
          <w:sz w:val="24"/>
          <w:szCs w:val="24"/>
        </w:rPr>
        <w:t xml:space="preserve">para la realización de una pleurodesis química con talco. Se </w:t>
      </w:r>
      <w:r w:rsidR="00506179" w:rsidRPr="002816AC">
        <w:rPr>
          <w:rFonts w:ascii="Times New Roman" w:hAnsi="Times New Roman" w:cs="Times New Roman"/>
          <w:sz w:val="24"/>
          <w:szCs w:val="24"/>
        </w:rPr>
        <w:t>formaron</w:t>
      </w:r>
      <w:r w:rsidRPr="002816AC">
        <w:rPr>
          <w:rFonts w:ascii="Times New Roman" w:hAnsi="Times New Roman" w:cs="Times New Roman"/>
          <w:sz w:val="24"/>
          <w:szCs w:val="24"/>
        </w:rPr>
        <w:t xml:space="preserve"> dos grupos, uno con derrame pleural neoplásico complicado (DPNC) y otro con derrame pleural neoplásico no complicado (DPNNC). En el grupo con DPNC se realizó “maniobras de liberación – expansión”. </w:t>
      </w:r>
      <w:r w:rsidR="003170EA" w:rsidRPr="002816AC">
        <w:rPr>
          <w:rFonts w:ascii="Times New Roman" w:hAnsi="Times New Roman" w:cs="Times New Roman"/>
          <w:sz w:val="24"/>
          <w:szCs w:val="24"/>
        </w:rPr>
        <w:t>Se compararon las</w:t>
      </w:r>
      <w:r w:rsidRPr="002816AC">
        <w:rPr>
          <w:rFonts w:ascii="Times New Roman" w:hAnsi="Times New Roman" w:cs="Times New Roman"/>
          <w:sz w:val="24"/>
          <w:szCs w:val="24"/>
        </w:rPr>
        <w:t xml:space="preserve"> variables </w:t>
      </w:r>
      <w:r w:rsidR="003170EA" w:rsidRPr="002816AC">
        <w:rPr>
          <w:rFonts w:ascii="Times New Roman" w:hAnsi="Times New Roman" w:cs="Times New Roman"/>
          <w:sz w:val="24"/>
          <w:szCs w:val="24"/>
        </w:rPr>
        <w:t>entre ambos grupos para el análisis pertinente.</w:t>
      </w:r>
    </w:p>
    <w:p w:rsidR="00295F84" w:rsidRPr="002816AC" w:rsidRDefault="00295F84" w:rsidP="002816AC">
      <w:pPr>
        <w:spacing w:line="480" w:lineRule="auto"/>
        <w:jc w:val="both"/>
        <w:rPr>
          <w:rFonts w:ascii="Times New Roman" w:hAnsi="Times New Roman" w:cs="Times New Roman"/>
          <w:b/>
          <w:sz w:val="24"/>
          <w:szCs w:val="24"/>
        </w:rPr>
      </w:pPr>
      <w:r w:rsidRPr="002816AC">
        <w:rPr>
          <w:rFonts w:ascii="Times New Roman" w:hAnsi="Times New Roman" w:cs="Times New Roman"/>
          <w:b/>
          <w:sz w:val="24"/>
          <w:szCs w:val="24"/>
        </w:rPr>
        <w:t>RESULTADOS</w:t>
      </w:r>
    </w:p>
    <w:p w:rsidR="00295F84" w:rsidRPr="002816AC" w:rsidRDefault="003170EA" w:rsidP="002816AC">
      <w:pPr>
        <w:spacing w:line="480" w:lineRule="auto"/>
        <w:ind w:firstLine="708"/>
        <w:jc w:val="both"/>
        <w:rPr>
          <w:rFonts w:ascii="Times New Roman" w:hAnsi="Times New Roman" w:cs="Times New Roman"/>
          <w:sz w:val="24"/>
          <w:szCs w:val="24"/>
        </w:rPr>
      </w:pPr>
      <w:r w:rsidRPr="002816AC">
        <w:rPr>
          <w:rFonts w:ascii="Times New Roman" w:hAnsi="Times New Roman" w:cs="Times New Roman"/>
          <w:sz w:val="24"/>
          <w:szCs w:val="24"/>
        </w:rPr>
        <w:t>Se analizaron</w:t>
      </w:r>
      <w:r w:rsidR="00295F84" w:rsidRPr="002816AC">
        <w:rPr>
          <w:rFonts w:ascii="Times New Roman" w:hAnsi="Times New Roman" w:cs="Times New Roman"/>
          <w:sz w:val="24"/>
          <w:szCs w:val="24"/>
        </w:rPr>
        <w:t xml:space="preserve"> 28 pacientes con DPN tratados con pleurodesis química por cirugía torácica endoscópica. La edad promedio fue de 62,64</w:t>
      </w:r>
      <w:r w:rsidR="002816AC" w:rsidRPr="002816AC">
        <w:rPr>
          <w:rFonts w:ascii="Times New Roman" w:hAnsi="Times New Roman" w:cs="Times New Roman"/>
          <w:sz w:val="24"/>
          <w:szCs w:val="24"/>
        </w:rPr>
        <w:t xml:space="preserve"> años</w:t>
      </w:r>
      <w:r w:rsidR="00295F84" w:rsidRPr="002816AC">
        <w:rPr>
          <w:rFonts w:ascii="Times New Roman" w:hAnsi="Times New Roman" w:cs="Times New Roman"/>
          <w:sz w:val="24"/>
          <w:szCs w:val="24"/>
        </w:rPr>
        <w:t xml:space="preserve">. El compromiso pleural por patología mamaria </w:t>
      </w:r>
      <w:r w:rsidRPr="002816AC">
        <w:rPr>
          <w:rFonts w:ascii="Times New Roman" w:hAnsi="Times New Roman" w:cs="Times New Roman"/>
          <w:sz w:val="24"/>
          <w:szCs w:val="24"/>
        </w:rPr>
        <w:t xml:space="preserve">fue </w:t>
      </w:r>
      <w:r w:rsidR="00F6388B" w:rsidRPr="002816AC">
        <w:rPr>
          <w:rFonts w:ascii="Times New Roman" w:hAnsi="Times New Roman" w:cs="Times New Roman"/>
          <w:sz w:val="24"/>
          <w:szCs w:val="24"/>
        </w:rPr>
        <w:t xml:space="preserve">la forma </w:t>
      </w:r>
      <w:r w:rsidRPr="002816AC">
        <w:rPr>
          <w:rFonts w:ascii="Times New Roman" w:hAnsi="Times New Roman" w:cs="Times New Roman"/>
          <w:sz w:val="24"/>
          <w:szCs w:val="24"/>
        </w:rPr>
        <w:t xml:space="preserve">más frecuente (46,4%). </w:t>
      </w:r>
      <w:r w:rsidR="00295F84" w:rsidRPr="002816AC">
        <w:rPr>
          <w:rFonts w:ascii="Times New Roman" w:hAnsi="Times New Roman" w:cs="Times New Roman"/>
          <w:sz w:val="24"/>
          <w:szCs w:val="24"/>
        </w:rPr>
        <w:t xml:space="preserve">No se </w:t>
      </w:r>
      <w:r w:rsidR="002816AC" w:rsidRPr="002816AC">
        <w:rPr>
          <w:rFonts w:ascii="Times New Roman" w:hAnsi="Times New Roman" w:cs="Times New Roman"/>
          <w:sz w:val="24"/>
          <w:szCs w:val="24"/>
        </w:rPr>
        <w:t xml:space="preserve">hubo </w:t>
      </w:r>
      <w:r w:rsidR="00295F84" w:rsidRPr="002816AC">
        <w:rPr>
          <w:rFonts w:ascii="Times New Roman" w:hAnsi="Times New Roman" w:cs="Times New Roman"/>
          <w:sz w:val="24"/>
          <w:szCs w:val="24"/>
        </w:rPr>
        <w:t xml:space="preserve">diferencia </w:t>
      </w:r>
      <w:r w:rsidR="002816AC" w:rsidRPr="002816AC">
        <w:rPr>
          <w:rFonts w:ascii="Times New Roman" w:hAnsi="Times New Roman" w:cs="Times New Roman"/>
          <w:sz w:val="24"/>
          <w:szCs w:val="24"/>
        </w:rPr>
        <w:t>en cuanto a</w:t>
      </w:r>
      <w:r w:rsidR="00295F84" w:rsidRPr="002816AC">
        <w:rPr>
          <w:rFonts w:ascii="Times New Roman" w:hAnsi="Times New Roman" w:cs="Times New Roman"/>
          <w:sz w:val="24"/>
          <w:szCs w:val="24"/>
        </w:rPr>
        <w:t xml:space="preserve"> complicaciones (p= 0,31) y riesgo de defunción a los 30 días (p=1,09) </w:t>
      </w:r>
      <w:r w:rsidR="002816AC" w:rsidRPr="002816AC">
        <w:rPr>
          <w:rFonts w:ascii="Times New Roman" w:hAnsi="Times New Roman" w:cs="Times New Roman"/>
          <w:sz w:val="24"/>
          <w:szCs w:val="24"/>
        </w:rPr>
        <w:t>con el manejo agresivo del espacio pleural</w:t>
      </w:r>
      <w:r w:rsidRPr="002816AC">
        <w:rPr>
          <w:rFonts w:ascii="Times New Roman" w:hAnsi="Times New Roman" w:cs="Times New Roman"/>
          <w:sz w:val="24"/>
          <w:szCs w:val="24"/>
        </w:rPr>
        <w:t>.</w:t>
      </w:r>
      <w:r w:rsidR="00295F84" w:rsidRPr="002816AC">
        <w:rPr>
          <w:rFonts w:ascii="Times New Roman" w:hAnsi="Times New Roman" w:cs="Times New Roman"/>
          <w:sz w:val="24"/>
          <w:szCs w:val="24"/>
        </w:rPr>
        <w:t xml:space="preserve"> </w:t>
      </w:r>
      <w:r w:rsidRPr="002816AC">
        <w:rPr>
          <w:rFonts w:ascii="Times New Roman" w:hAnsi="Times New Roman" w:cs="Times New Roman"/>
          <w:sz w:val="24"/>
          <w:szCs w:val="24"/>
        </w:rPr>
        <w:t>L</w:t>
      </w:r>
      <w:r w:rsidR="00295F84" w:rsidRPr="002816AC">
        <w:rPr>
          <w:rFonts w:ascii="Times New Roman" w:hAnsi="Times New Roman" w:cs="Times New Roman"/>
          <w:sz w:val="24"/>
          <w:szCs w:val="24"/>
        </w:rPr>
        <w:t xml:space="preserve">a demora en la </w:t>
      </w:r>
      <w:r w:rsidRPr="002816AC">
        <w:rPr>
          <w:rFonts w:ascii="Times New Roman" w:hAnsi="Times New Roman" w:cs="Times New Roman"/>
          <w:sz w:val="24"/>
          <w:szCs w:val="24"/>
        </w:rPr>
        <w:t xml:space="preserve">indicación de pleurodesis se relacionó </w:t>
      </w:r>
      <w:r w:rsidR="00295F84" w:rsidRPr="002816AC">
        <w:rPr>
          <w:rFonts w:ascii="Times New Roman" w:hAnsi="Times New Roman" w:cs="Times New Roman"/>
          <w:sz w:val="24"/>
          <w:szCs w:val="24"/>
        </w:rPr>
        <w:t xml:space="preserve">con un mayor índice de complicaciones (p=0,002) y mayor probabilidad de defunción dentro de los 30 días (p=0,008). </w:t>
      </w:r>
      <w:r w:rsidR="008254F9" w:rsidRPr="002816AC">
        <w:rPr>
          <w:rFonts w:ascii="Times New Roman" w:hAnsi="Times New Roman" w:cs="Times New Roman"/>
          <w:sz w:val="24"/>
          <w:szCs w:val="24"/>
        </w:rPr>
        <w:t>L</w:t>
      </w:r>
      <w:r w:rsidRPr="002816AC">
        <w:rPr>
          <w:rFonts w:ascii="Times New Roman" w:hAnsi="Times New Roman" w:cs="Times New Roman"/>
          <w:sz w:val="24"/>
          <w:szCs w:val="24"/>
        </w:rPr>
        <w:t>a mayoría de pacientes</w:t>
      </w:r>
      <w:r w:rsidR="00295F84" w:rsidRPr="002816AC">
        <w:rPr>
          <w:rFonts w:ascii="Times New Roman" w:hAnsi="Times New Roman" w:cs="Times New Roman"/>
          <w:sz w:val="24"/>
          <w:szCs w:val="24"/>
        </w:rPr>
        <w:t xml:space="preserve"> </w:t>
      </w:r>
      <w:r w:rsidRPr="002816AC">
        <w:rPr>
          <w:rFonts w:ascii="Times New Roman" w:hAnsi="Times New Roman" w:cs="Times New Roman"/>
          <w:sz w:val="24"/>
          <w:szCs w:val="24"/>
        </w:rPr>
        <w:t>se reinsertó</w:t>
      </w:r>
      <w:r w:rsidR="00295F84" w:rsidRPr="002816AC">
        <w:rPr>
          <w:rFonts w:ascii="Times New Roman" w:hAnsi="Times New Roman" w:cs="Times New Roman"/>
          <w:sz w:val="24"/>
          <w:szCs w:val="24"/>
        </w:rPr>
        <w:t xml:space="preserve"> a sus tareas diarias, con buena tolerancia a la disnea luego del procedimiento.</w:t>
      </w:r>
    </w:p>
    <w:p w:rsidR="00DA2896" w:rsidRPr="002816AC" w:rsidRDefault="00DA2896" w:rsidP="002816AC">
      <w:pPr>
        <w:spacing w:line="480" w:lineRule="auto"/>
        <w:ind w:firstLine="708"/>
        <w:jc w:val="both"/>
        <w:rPr>
          <w:rFonts w:ascii="Times New Roman" w:hAnsi="Times New Roman" w:cs="Times New Roman"/>
          <w:b/>
          <w:sz w:val="24"/>
          <w:szCs w:val="24"/>
        </w:rPr>
      </w:pPr>
    </w:p>
    <w:p w:rsidR="002816AC" w:rsidRDefault="002816AC" w:rsidP="002816AC">
      <w:pPr>
        <w:spacing w:line="480" w:lineRule="auto"/>
        <w:ind w:firstLine="708"/>
        <w:jc w:val="both"/>
        <w:rPr>
          <w:rFonts w:ascii="Times New Roman" w:hAnsi="Times New Roman" w:cs="Times New Roman"/>
          <w:b/>
          <w:sz w:val="24"/>
          <w:szCs w:val="24"/>
        </w:rPr>
      </w:pPr>
    </w:p>
    <w:p w:rsidR="00295F84" w:rsidRPr="002816AC" w:rsidRDefault="00ED00B3" w:rsidP="002816AC">
      <w:pPr>
        <w:spacing w:line="480" w:lineRule="auto"/>
        <w:ind w:firstLine="708"/>
        <w:jc w:val="both"/>
        <w:rPr>
          <w:rFonts w:ascii="Times New Roman" w:hAnsi="Times New Roman" w:cs="Times New Roman"/>
          <w:b/>
          <w:sz w:val="24"/>
          <w:szCs w:val="24"/>
        </w:rPr>
      </w:pPr>
      <w:r w:rsidRPr="002816AC">
        <w:rPr>
          <w:rFonts w:ascii="Times New Roman" w:hAnsi="Times New Roman" w:cs="Times New Roman"/>
          <w:b/>
          <w:sz w:val="24"/>
          <w:szCs w:val="24"/>
        </w:rPr>
        <w:lastRenderedPageBreak/>
        <w:t>CONCLUSION</w:t>
      </w:r>
    </w:p>
    <w:p w:rsidR="00ED00B3" w:rsidRPr="002816AC" w:rsidRDefault="00ED00B3" w:rsidP="002816AC">
      <w:pPr>
        <w:spacing w:line="480" w:lineRule="auto"/>
        <w:ind w:firstLine="708"/>
        <w:jc w:val="both"/>
        <w:rPr>
          <w:rFonts w:ascii="Times New Roman" w:hAnsi="Times New Roman" w:cs="Times New Roman"/>
          <w:b/>
          <w:sz w:val="24"/>
          <w:szCs w:val="24"/>
        </w:rPr>
      </w:pPr>
      <w:r w:rsidRPr="002816AC">
        <w:rPr>
          <w:rFonts w:ascii="Times New Roman" w:hAnsi="Times New Roman" w:cs="Times New Roman"/>
          <w:sz w:val="24"/>
          <w:szCs w:val="24"/>
        </w:rPr>
        <w:t xml:space="preserve">En los pacientes con DPNC, las “maniobras de liberación - expansión pulmonar” descriptas, aumentarían las chances de mejorar los resultados </w:t>
      </w:r>
      <w:r w:rsidR="00DA2896" w:rsidRPr="002816AC">
        <w:rPr>
          <w:rFonts w:ascii="Times New Roman" w:hAnsi="Times New Roman" w:cs="Times New Roman"/>
          <w:sz w:val="24"/>
          <w:szCs w:val="24"/>
        </w:rPr>
        <w:t>con bajo riesgo</w:t>
      </w:r>
      <w:r w:rsidR="008254F9" w:rsidRPr="002816AC">
        <w:rPr>
          <w:rFonts w:ascii="Times New Roman" w:hAnsi="Times New Roman" w:cs="Times New Roman"/>
          <w:sz w:val="24"/>
          <w:szCs w:val="24"/>
        </w:rPr>
        <w:t>.</w:t>
      </w:r>
      <w:r w:rsidRPr="002816AC">
        <w:rPr>
          <w:rFonts w:ascii="Times New Roman" w:hAnsi="Times New Roman" w:cs="Times New Roman"/>
          <w:sz w:val="24"/>
          <w:szCs w:val="24"/>
        </w:rPr>
        <w:t xml:space="preserve"> La pleurodesis química temprana mejora la calidad de vida de los pacientes portadores de un DPN.</w:t>
      </w:r>
    </w:p>
    <w:p w:rsidR="002816AC" w:rsidRPr="002816AC" w:rsidRDefault="002816AC" w:rsidP="002816AC">
      <w:pPr>
        <w:shd w:val="clear" w:color="auto" w:fill="FFFFFF"/>
        <w:spacing w:line="480" w:lineRule="auto"/>
        <w:rPr>
          <w:rFonts w:ascii="Times New Roman" w:hAnsi="Times New Roman" w:cs="Times New Roman"/>
          <w:sz w:val="24"/>
          <w:szCs w:val="24"/>
        </w:rPr>
      </w:pPr>
    </w:p>
    <w:p w:rsidR="00A85978" w:rsidRPr="002816AC" w:rsidRDefault="00A85978" w:rsidP="002816AC">
      <w:pPr>
        <w:shd w:val="clear" w:color="auto" w:fill="FFFFFF"/>
        <w:spacing w:line="480" w:lineRule="auto"/>
        <w:rPr>
          <w:rFonts w:ascii="Times New Roman" w:hAnsi="Times New Roman" w:cs="Times New Roman"/>
          <w:sz w:val="24"/>
          <w:szCs w:val="24"/>
        </w:rPr>
      </w:pPr>
      <w:r w:rsidRPr="002816AC">
        <w:rPr>
          <w:rFonts w:ascii="Times New Roman" w:hAnsi="Times New Roman" w:cs="Times New Roman"/>
          <w:sz w:val="24"/>
          <w:szCs w:val="24"/>
        </w:rPr>
        <w:t xml:space="preserve">Palabras clave: </w:t>
      </w:r>
      <w:bookmarkStart w:id="0" w:name="_GoBack"/>
      <w:r w:rsidRPr="002816AC">
        <w:rPr>
          <w:rFonts w:ascii="Times New Roman" w:hAnsi="Times New Roman" w:cs="Times New Roman"/>
          <w:sz w:val="24"/>
          <w:szCs w:val="24"/>
        </w:rPr>
        <w:t>Derr</w:t>
      </w:r>
      <w:r w:rsidR="00C67F36">
        <w:rPr>
          <w:rFonts w:ascii="Times New Roman" w:hAnsi="Times New Roman" w:cs="Times New Roman"/>
          <w:sz w:val="24"/>
          <w:szCs w:val="24"/>
        </w:rPr>
        <w:t xml:space="preserve">ame pleural maligno, </w:t>
      </w:r>
      <w:proofErr w:type="spellStart"/>
      <w:r w:rsidR="00C67F36">
        <w:rPr>
          <w:rFonts w:ascii="Times New Roman" w:hAnsi="Times New Roman" w:cs="Times New Roman"/>
          <w:sz w:val="24"/>
          <w:szCs w:val="24"/>
        </w:rPr>
        <w:t>Toracoscopí</w:t>
      </w:r>
      <w:r w:rsidR="00B52F30">
        <w:rPr>
          <w:rFonts w:ascii="Times New Roman" w:hAnsi="Times New Roman" w:cs="Times New Roman"/>
          <w:sz w:val="24"/>
          <w:szCs w:val="24"/>
        </w:rPr>
        <w:t>a</w:t>
      </w:r>
      <w:proofErr w:type="spellEnd"/>
      <w:r w:rsidR="00B52F30">
        <w:rPr>
          <w:rFonts w:ascii="Times New Roman" w:hAnsi="Times New Roman" w:cs="Times New Roman"/>
          <w:sz w:val="24"/>
          <w:szCs w:val="24"/>
        </w:rPr>
        <w:t>, Cirugía</w:t>
      </w:r>
      <w:r w:rsidR="00D77029">
        <w:rPr>
          <w:rFonts w:ascii="Times New Roman" w:hAnsi="Times New Roman" w:cs="Times New Roman"/>
          <w:sz w:val="24"/>
          <w:szCs w:val="24"/>
        </w:rPr>
        <w:t xml:space="preserve"> asistida por video</w:t>
      </w:r>
      <w:bookmarkEnd w:id="0"/>
      <w:r w:rsidR="00D77029">
        <w:rPr>
          <w:rFonts w:ascii="Times New Roman" w:hAnsi="Times New Roman" w:cs="Times New Roman"/>
          <w:sz w:val="24"/>
          <w:szCs w:val="24"/>
        </w:rPr>
        <w:t>.</w:t>
      </w:r>
    </w:p>
    <w:p w:rsidR="00A85978" w:rsidRPr="002816AC" w:rsidRDefault="00A85978" w:rsidP="002816AC">
      <w:pPr>
        <w:shd w:val="clear" w:color="auto" w:fill="FFFFFF"/>
        <w:spacing w:line="480" w:lineRule="auto"/>
        <w:rPr>
          <w:rFonts w:ascii="Times New Roman" w:hAnsi="Times New Roman" w:cs="Times New Roman"/>
          <w:sz w:val="24"/>
          <w:szCs w:val="24"/>
        </w:rPr>
      </w:pPr>
    </w:p>
    <w:p w:rsidR="00F6388B" w:rsidRPr="002816AC" w:rsidRDefault="00F6388B" w:rsidP="002816AC">
      <w:pPr>
        <w:shd w:val="clear" w:color="auto" w:fill="FFFFFF"/>
        <w:spacing w:line="480" w:lineRule="auto"/>
        <w:rPr>
          <w:rFonts w:ascii="Times New Roman" w:hAnsi="Times New Roman" w:cs="Times New Roman"/>
          <w:sz w:val="24"/>
          <w:szCs w:val="24"/>
        </w:rPr>
      </w:pPr>
    </w:p>
    <w:p w:rsidR="00F6388B" w:rsidRPr="002816AC" w:rsidRDefault="00F6388B" w:rsidP="002816AC">
      <w:pPr>
        <w:shd w:val="clear" w:color="auto" w:fill="FFFFFF"/>
        <w:spacing w:line="480" w:lineRule="auto"/>
        <w:rPr>
          <w:rFonts w:ascii="Times New Roman" w:hAnsi="Times New Roman" w:cs="Times New Roman"/>
          <w:sz w:val="24"/>
          <w:szCs w:val="24"/>
        </w:rPr>
      </w:pPr>
    </w:p>
    <w:p w:rsidR="00F6388B" w:rsidRPr="002816AC" w:rsidRDefault="00F6388B" w:rsidP="002816AC">
      <w:pPr>
        <w:shd w:val="clear" w:color="auto" w:fill="FFFFFF"/>
        <w:spacing w:line="480" w:lineRule="auto"/>
        <w:rPr>
          <w:rFonts w:ascii="Times New Roman" w:hAnsi="Times New Roman" w:cs="Times New Roman"/>
          <w:sz w:val="24"/>
          <w:szCs w:val="24"/>
        </w:rPr>
      </w:pPr>
    </w:p>
    <w:p w:rsidR="00F6388B" w:rsidRPr="002816AC" w:rsidRDefault="00F6388B" w:rsidP="002816AC">
      <w:pPr>
        <w:shd w:val="clear" w:color="auto" w:fill="FFFFFF"/>
        <w:spacing w:line="480" w:lineRule="auto"/>
        <w:jc w:val="both"/>
        <w:rPr>
          <w:rFonts w:ascii="Times New Roman" w:hAnsi="Times New Roman" w:cs="Times New Roman"/>
          <w:sz w:val="24"/>
          <w:szCs w:val="24"/>
          <w:lang w:val="en-US"/>
        </w:rPr>
      </w:pPr>
      <w:r w:rsidRPr="002816AC">
        <w:rPr>
          <w:rFonts w:ascii="Times New Roman" w:hAnsi="Times New Roman" w:cs="Times New Roman"/>
          <w:sz w:val="24"/>
          <w:szCs w:val="24"/>
          <w:lang w:val="en-US"/>
        </w:rPr>
        <w:t>INTRODUCTION</w:t>
      </w:r>
    </w:p>
    <w:p w:rsidR="00F6388B" w:rsidRPr="002816AC" w:rsidRDefault="00F6388B" w:rsidP="002816AC">
      <w:pPr>
        <w:shd w:val="clear" w:color="auto" w:fill="FFFFFF"/>
        <w:spacing w:line="480" w:lineRule="auto"/>
        <w:jc w:val="both"/>
        <w:rPr>
          <w:rFonts w:ascii="Times New Roman" w:hAnsi="Times New Roman" w:cs="Times New Roman"/>
          <w:sz w:val="24"/>
          <w:szCs w:val="24"/>
          <w:lang w:val="en-US"/>
        </w:rPr>
      </w:pPr>
      <w:r w:rsidRPr="002816AC">
        <w:rPr>
          <w:rFonts w:ascii="Times New Roman" w:hAnsi="Times New Roman" w:cs="Times New Roman"/>
          <w:sz w:val="24"/>
          <w:szCs w:val="24"/>
          <w:lang w:val="en-US"/>
        </w:rPr>
        <w:t>Malignant pleural effusion (MPE) involves advanced cancer disease. Pleural biopsy for endoscopic thoracic surgery allows diagnosis in more than 90% of cases and instrumentation of the pleural space, improving the results of the technique.</w:t>
      </w:r>
    </w:p>
    <w:p w:rsidR="00F6388B" w:rsidRPr="002816AC" w:rsidRDefault="00F6388B" w:rsidP="002816AC">
      <w:pPr>
        <w:shd w:val="clear" w:color="auto" w:fill="FFFFFF"/>
        <w:spacing w:line="480" w:lineRule="auto"/>
        <w:jc w:val="both"/>
        <w:rPr>
          <w:rFonts w:ascii="Times New Roman" w:hAnsi="Times New Roman" w:cs="Times New Roman"/>
          <w:sz w:val="24"/>
          <w:szCs w:val="24"/>
          <w:lang w:val="en-US"/>
        </w:rPr>
      </w:pPr>
      <w:r w:rsidRPr="002816AC">
        <w:rPr>
          <w:rFonts w:ascii="Times New Roman" w:hAnsi="Times New Roman" w:cs="Times New Roman"/>
          <w:sz w:val="24"/>
          <w:szCs w:val="24"/>
          <w:lang w:val="en-US"/>
        </w:rPr>
        <w:t>MATERIAL AND METHOD</w:t>
      </w:r>
    </w:p>
    <w:p w:rsidR="00F6388B" w:rsidRPr="002816AC" w:rsidRDefault="00F6388B" w:rsidP="002816AC">
      <w:pPr>
        <w:shd w:val="clear" w:color="auto" w:fill="FFFFFF"/>
        <w:spacing w:line="480" w:lineRule="auto"/>
        <w:jc w:val="both"/>
        <w:rPr>
          <w:rFonts w:ascii="Times New Roman" w:hAnsi="Times New Roman" w:cs="Times New Roman"/>
          <w:sz w:val="24"/>
          <w:szCs w:val="24"/>
          <w:lang w:val="en-US"/>
        </w:rPr>
      </w:pPr>
      <w:r w:rsidRPr="002816AC">
        <w:rPr>
          <w:rFonts w:ascii="Times New Roman" w:hAnsi="Times New Roman" w:cs="Times New Roman"/>
          <w:sz w:val="24"/>
          <w:szCs w:val="24"/>
          <w:lang w:val="en-US"/>
        </w:rPr>
        <w:t>We performed a retrospective analysis of patients with MPE who underwent a talc chemical pleurodesis. Two groups were formed, one with complicated malignant pleural effusion (CMPE) and another with uncomplicated malignant pleural effusion (NCMPE). In the group with CMPE, "release - expansion maneuvers" were performed. The variables between the two groups were compared for the relevant analysis.</w:t>
      </w:r>
    </w:p>
    <w:p w:rsidR="00F6388B" w:rsidRPr="002816AC" w:rsidRDefault="00F6388B" w:rsidP="002816AC">
      <w:pPr>
        <w:shd w:val="clear" w:color="auto" w:fill="FFFFFF"/>
        <w:spacing w:line="480" w:lineRule="auto"/>
        <w:rPr>
          <w:rFonts w:ascii="Times New Roman" w:hAnsi="Times New Roman" w:cs="Times New Roman"/>
          <w:sz w:val="24"/>
          <w:szCs w:val="24"/>
          <w:lang w:val="en-US"/>
        </w:rPr>
      </w:pPr>
      <w:r w:rsidRPr="002816AC">
        <w:rPr>
          <w:rFonts w:ascii="Times New Roman" w:hAnsi="Times New Roman" w:cs="Times New Roman"/>
          <w:sz w:val="24"/>
          <w:szCs w:val="24"/>
          <w:lang w:val="en-US"/>
        </w:rPr>
        <w:lastRenderedPageBreak/>
        <w:t>RESULTS</w:t>
      </w:r>
    </w:p>
    <w:p w:rsidR="00F6388B" w:rsidRPr="002816AC" w:rsidRDefault="00F6388B" w:rsidP="002816AC">
      <w:pPr>
        <w:shd w:val="clear" w:color="auto" w:fill="FFFFFF"/>
        <w:spacing w:line="480" w:lineRule="auto"/>
        <w:rPr>
          <w:rFonts w:ascii="Times New Roman" w:hAnsi="Times New Roman" w:cs="Times New Roman"/>
          <w:sz w:val="24"/>
          <w:szCs w:val="24"/>
          <w:lang w:val="en-US"/>
        </w:rPr>
      </w:pPr>
      <w:r w:rsidRPr="002816AC">
        <w:rPr>
          <w:rFonts w:ascii="Times New Roman" w:hAnsi="Times New Roman" w:cs="Times New Roman"/>
          <w:sz w:val="24"/>
          <w:szCs w:val="24"/>
          <w:lang w:val="en-US"/>
        </w:rPr>
        <w:t xml:space="preserve">We analyzed 28 patients with MPE treated with chemical pleurodesis by endoscopic thoracic surgery. The average age was 62.64 years. Pleural involvement due to breast disease was the most frequent form (46.4%). There was no difference between complication rate (p = 0.31) and the risk of death at 30 days (p = 1.09) </w:t>
      </w:r>
      <w:r w:rsidR="002816AC" w:rsidRPr="002816AC">
        <w:rPr>
          <w:rFonts w:ascii="Times New Roman" w:hAnsi="Times New Roman" w:cs="Times New Roman"/>
          <w:sz w:val="24"/>
          <w:szCs w:val="24"/>
          <w:lang w:val="en-US"/>
        </w:rPr>
        <w:t>with aggressive management of pleural space</w:t>
      </w:r>
      <w:r w:rsidRPr="002816AC">
        <w:rPr>
          <w:rFonts w:ascii="Times New Roman" w:hAnsi="Times New Roman" w:cs="Times New Roman"/>
          <w:sz w:val="24"/>
          <w:szCs w:val="24"/>
          <w:lang w:val="en-US"/>
        </w:rPr>
        <w:t xml:space="preserve">. The delay </w:t>
      </w:r>
      <w:r w:rsidR="002816AC" w:rsidRPr="002816AC">
        <w:rPr>
          <w:rFonts w:ascii="Times New Roman" w:hAnsi="Times New Roman" w:cs="Times New Roman"/>
          <w:sz w:val="24"/>
          <w:szCs w:val="24"/>
          <w:lang w:val="en-US"/>
        </w:rPr>
        <w:t xml:space="preserve">pleurodesis </w:t>
      </w:r>
      <w:r w:rsidRPr="002816AC">
        <w:rPr>
          <w:rFonts w:ascii="Times New Roman" w:hAnsi="Times New Roman" w:cs="Times New Roman"/>
          <w:sz w:val="24"/>
          <w:szCs w:val="24"/>
          <w:lang w:val="en-US"/>
        </w:rPr>
        <w:t xml:space="preserve">indication was related to a higher rate of complications (p = 0.002) and a higher probability of death within 30 days (p = 0.008). The majority of patients </w:t>
      </w:r>
      <w:r w:rsidR="002816AC" w:rsidRPr="002816AC">
        <w:rPr>
          <w:rFonts w:ascii="Times New Roman" w:hAnsi="Times New Roman" w:cs="Times New Roman"/>
          <w:sz w:val="24"/>
          <w:szCs w:val="24"/>
          <w:lang w:val="en-US"/>
        </w:rPr>
        <w:t>return to</w:t>
      </w:r>
      <w:r w:rsidRPr="002816AC">
        <w:rPr>
          <w:rFonts w:ascii="Times New Roman" w:hAnsi="Times New Roman" w:cs="Times New Roman"/>
          <w:sz w:val="24"/>
          <w:szCs w:val="24"/>
          <w:lang w:val="en-US"/>
        </w:rPr>
        <w:t xml:space="preserve"> their daily tasks, with good tolerance to dyspnea following the procedure.</w:t>
      </w:r>
    </w:p>
    <w:p w:rsidR="00F6388B" w:rsidRPr="002816AC" w:rsidRDefault="00F6388B" w:rsidP="002816AC">
      <w:pPr>
        <w:shd w:val="clear" w:color="auto" w:fill="FFFFFF"/>
        <w:spacing w:line="480" w:lineRule="auto"/>
        <w:rPr>
          <w:rFonts w:ascii="Times New Roman" w:hAnsi="Times New Roman" w:cs="Times New Roman"/>
          <w:sz w:val="24"/>
          <w:szCs w:val="24"/>
          <w:lang w:val="en-US"/>
        </w:rPr>
      </w:pPr>
      <w:r w:rsidRPr="002816AC">
        <w:rPr>
          <w:rFonts w:ascii="Times New Roman" w:hAnsi="Times New Roman" w:cs="Times New Roman"/>
          <w:sz w:val="24"/>
          <w:szCs w:val="24"/>
          <w:lang w:val="en-US"/>
        </w:rPr>
        <w:t>CONCLUSION</w:t>
      </w:r>
    </w:p>
    <w:p w:rsidR="00F6388B" w:rsidRPr="002816AC" w:rsidRDefault="00F6388B" w:rsidP="002816AC">
      <w:pPr>
        <w:shd w:val="clear" w:color="auto" w:fill="FFFFFF"/>
        <w:spacing w:line="480" w:lineRule="auto"/>
        <w:rPr>
          <w:rFonts w:ascii="Times New Roman" w:hAnsi="Times New Roman" w:cs="Times New Roman"/>
          <w:sz w:val="24"/>
          <w:szCs w:val="24"/>
          <w:lang w:val="en-US"/>
        </w:rPr>
      </w:pPr>
      <w:r w:rsidRPr="002816AC">
        <w:rPr>
          <w:rFonts w:ascii="Times New Roman" w:hAnsi="Times New Roman" w:cs="Times New Roman"/>
          <w:sz w:val="24"/>
          <w:szCs w:val="24"/>
          <w:lang w:val="en-US"/>
        </w:rPr>
        <w:t xml:space="preserve">In patients with </w:t>
      </w:r>
      <w:r w:rsidR="002816AC" w:rsidRPr="002816AC">
        <w:rPr>
          <w:rFonts w:ascii="Times New Roman" w:hAnsi="Times New Roman" w:cs="Times New Roman"/>
          <w:sz w:val="24"/>
          <w:szCs w:val="24"/>
          <w:lang w:val="en-US"/>
        </w:rPr>
        <w:t>complicated MPE</w:t>
      </w:r>
      <w:r w:rsidRPr="002816AC">
        <w:rPr>
          <w:rFonts w:ascii="Times New Roman" w:hAnsi="Times New Roman" w:cs="Times New Roman"/>
          <w:sz w:val="24"/>
          <w:szCs w:val="24"/>
          <w:lang w:val="en-US"/>
        </w:rPr>
        <w:t>, the "lung-release maneuvers" described above would increase the chances of improving outcomes at low risk. Early chemical pleurodesis improves the quality of life of patients with PND.</w:t>
      </w:r>
    </w:p>
    <w:p w:rsidR="00A85978" w:rsidRPr="002816AC" w:rsidRDefault="00A85978" w:rsidP="002816AC">
      <w:pPr>
        <w:shd w:val="clear" w:color="auto" w:fill="FFFFFF"/>
        <w:spacing w:line="480" w:lineRule="auto"/>
        <w:rPr>
          <w:rFonts w:ascii="Times New Roman" w:eastAsia="Times New Roman" w:hAnsi="Times New Roman" w:cs="Times New Roman"/>
          <w:color w:val="000000"/>
          <w:sz w:val="24"/>
          <w:szCs w:val="24"/>
          <w:lang w:val="en-US" w:eastAsia="es-AR"/>
        </w:rPr>
      </w:pPr>
    </w:p>
    <w:p w:rsidR="00A85978" w:rsidRPr="002816AC" w:rsidRDefault="00A85978" w:rsidP="002816AC">
      <w:pPr>
        <w:shd w:val="clear" w:color="auto" w:fill="FFFFFF"/>
        <w:spacing w:line="480" w:lineRule="auto"/>
        <w:rPr>
          <w:rFonts w:ascii="Times New Roman" w:eastAsia="Times New Roman" w:hAnsi="Times New Roman" w:cs="Times New Roman"/>
          <w:i/>
          <w:color w:val="000000"/>
          <w:sz w:val="24"/>
          <w:szCs w:val="24"/>
          <w:lang w:val="en-US" w:eastAsia="es-AR"/>
        </w:rPr>
      </w:pPr>
      <w:r w:rsidRPr="002816AC">
        <w:rPr>
          <w:rFonts w:ascii="Times New Roman" w:eastAsia="Times New Roman" w:hAnsi="Times New Roman" w:cs="Times New Roman"/>
          <w:color w:val="000000"/>
          <w:sz w:val="24"/>
          <w:szCs w:val="24"/>
          <w:lang w:val="en-US" w:eastAsia="es-AR"/>
        </w:rPr>
        <w:t>Key Wards:</w:t>
      </w:r>
      <w:r w:rsidRPr="002816AC">
        <w:rPr>
          <w:rFonts w:ascii="Times New Roman" w:eastAsia="Times New Roman" w:hAnsi="Times New Roman" w:cs="Times New Roman"/>
          <w:i/>
          <w:color w:val="000000"/>
          <w:sz w:val="24"/>
          <w:szCs w:val="24"/>
          <w:lang w:val="en-US" w:eastAsia="es-AR"/>
        </w:rPr>
        <w:t xml:space="preserve"> </w:t>
      </w:r>
      <w:r w:rsidR="00C67F36" w:rsidRPr="002816AC">
        <w:rPr>
          <w:rFonts w:ascii="Times New Roman" w:eastAsia="Times New Roman" w:hAnsi="Times New Roman" w:cs="Times New Roman"/>
          <w:i/>
          <w:color w:val="000000"/>
          <w:sz w:val="24"/>
          <w:szCs w:val="24"/>
          <w:lang w:val="en-US" w:eastAsia="es-AR"/>
        </w:rPr>
        <w:t>Pleural Effusion</w:t>
      </w:r>
      <w:r w:rsidR="00C67F36">
        <w:rPr>
          <w:rFonts w:ascii="Times New Roman" w:eastAsia="Times New Roman" w:hAnsi="Times New Roman" w:cs="Times New Roman"/>
          <w:i/>
          <w:color w:val="000000"/>
          <w:sz w:val="24"/>
          <w:szCs w:val="24"/>
          <w:lang w:val="en-US" w:eastAsia="es-AR"/>
        </w:rPr>
        <w:t>,</w:t>
      </w:r>
      <w:r w:rsidR="00C67F36" w:rsidRPr="002816AC">
        <w:rPr>
          <w:rFonts w:ascii="Times New Roman" w:eastAsia="Times New Roman" w:hAnsi="Times New Roman" w:cs="Times New Roman"/>
          <w:i/>
          <w:color w:val="000000"/>
          <w:sz w:val="24"/>
          <w:szCs w:val="24"/>
          <w:lang w:val="en-US" w:eastAsia="es-AR"/>
        </w:rPr>
        <w:t xml:space="preserve"> </w:t>
      </w:r>
      <w:r w:rsidRPr="002816AC">
        <w:rPr>
          <w:rFonts w:ascii="Times New Roman" w:eastAsia="Times New Roman" w:hAnsi="Times New Roman" w:cs="Times New Roman"/>
          <w:i/>
          <w:color w:val="000000"/>
          <w:sz w:val="24"/>
          <w:szCs w:val="24"/>
          <w:lang w:val="en-US" w:eastAsia="es-AR"/>
        </w:rPr>
        <w:t xml:space="preserve">Malignant, </w:t>
      </w:r>
      <w:proofErr w:type="spellStart"/>
      <w:r w:rsidRPr="002816AC">
        <w:rPr>
          <w:rFonts w:ascii="Times New Roman" w:eastAsia="Times New Roman" w:hAnsi="Times New Roman" w:cs="Times New Roman"/>
          <w:i/>
          <w:color w:val="000000"/>
          <w:sz w:val="24"/>
          <w:szCs w:val="24"/>
          <w:lang w:val="en-US" w:eastAsia="es-AR"/>
        </w:rPr>
        <w:t>Thoracoscopy</w:t>
      </w:r>
      <w:proofErr w:type="spellEnd"/>
      <w:r w:rsidRPr="002816AC">
        <w:rPr>
          <w:rFonts w:ascii="Times New Roman" w:eastAsia="Times New Roman" w:hAnsi="Times New Roman" w:cs="Times New Roman"/>
          <w:i/>
          <w:color w:val="000000"/>
          <w:sz w:val="24"/>
          <w:szCs w:val="24"/>
          <w:lang w:val="en-US" w:eastAsia="es-AR"/>
        </w:rPr>
        <w:t xml:space="preserve">, </w:t>
      </w:r>
      <w:r w:rsidRPr="002816AC">
        <w:rPr>
          <w:rFonts w:ascii="Times New Roman" w:eastAsia="Times New Roman" w:hAnsi="Times New Roman" w:cs="Times New Roman"/>
          <w:bCs/>
          <w:i/>
          <w:color w:val="000000"/>
          <w:sz w:val="24"/>
          <w:szCs w:val="24"/>
          <w:lang w:val="en-US" w:eastAsia="es-AR"/>
        </w:rPr>
        <w:t>Video-Assisted</w:t>
      </w:r>
      <w:r w:rsidR="00D77029" w:rsidRPr="00D77029">
        <w:rPr>
          <w:rFonts w:ascii="Times New Roman" w:eastAsia="Times New Roman" w:hAnsi="Times New Roman" w:cs="Times New Roman"/>
          <w:bCs/>
          <w:i/>
          <w:color w:val="000000"/>
          <w:sz w:val="24"/>
          <w:szCs w:val="24"/>
          <w:lang w:val="en-US" w:eastAsia="es-AR"/>
        </w:rPr>
        <w:t xml:space="preserve"> </w:t>
      </w:r>
      <w:r w:rsidR="00D77029" w:rsidRPr="002816AC">
        <w:rPr>
          <w:rFonts w:ascii="Times New Roman" w:eastAsia="Times New Roman" w:hAnsi="Times New Roman" w:cs="Times New Roman"/>
          <w:bCs/>
          <w:i/>
          <w:color w:val="000000"/>
          <w:sz w:val="24"/>
          <w:szCs w:val="24"/>
          <w:lang w:val="en-US" w:eastAsia="es-AR"/>
        </w:rPr>
        <w:t>Surgery</w:t>
      </w:r>
      <w:r w:rsidR="00D77029">
        <w:rPr>
          <w:rFonts w:ascii="Times New Roman" w:eastAsia="Times New Roman" w:hAnsi="Times New Roman" w:cs="Times New Roman"/>
          <w:bCs/>
          <w:i/>
          <w:color w:val="000000"/>
          <w:sz w:val="24"/>
          <w:szCs w:val="24"/>
          <w:lang w:val="en-US" w:eastAsia="es-AR"/>
        </w:rPr>
        <w:t>.</w:t>
      </w:r>
    </w:p>
    <w:p w:rsidR="00A85978" w:rsidRPr="002816AC" w:rsidRDefault="00A85978" w:rsidP="002816AC">
      <w:pPr>
        <w:shd w:val="clear" w:color="auto" w:fill="FFFFFF"/>
        <w:spacing w:before="100" w:beforeAutospacing="1" w:after="100" w:afterAutospacing="1" w:line="480" w:lineRule="auto"/>
        <w:rPr>
          <w:rFonts w:ascii="Times New Roman" w:eastAsia="Times New Roman" w:hAnsi="Times New Roman" w:cs="Times New Roman"/>
          <w:color w:val="000000"/>
          <w:sz w:val="24"/>
          <w:szCs w:val="24"/>
          <w:lang w:val="en-US" w:eastAsia="es-AR"/>
        </w:rPr>
      </w:pPr>
    </w:p>
    <w:p w:rsidR="00A85978" w:rsidRPr="002816AC" w:rsidRDefault="00A85978" w:rsidP="002816AC">
      <w:pPr>
        <w:spacing w:line="480" w:lineRule="auto"/>
        <w:rPr>
          <w:rFonts w:ascii="Times New Roman" w:hAnsi="Times New Roman" w:cs="Times New Roman"/>
          <w:sz w:val="24"/>
          <w:szCs w:val="24"/>
          <w:lang w:val="en-US"/>
        </w:rPr>
      </w:pPr>
    </w:p>
    <w:sectPr w:rsidR="00A85978" w:rsidRPr="002816A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135280"/>
    <w:multiLevelType w:val="multilevel"/>
    <w:tmpl w:val="59F8E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F84"/>
    <w:rsid w:val="002179B8"/>
    <w:rsid w:val="002816AC"/>
    <w:rsid w:val="00295F84"/>
    <w:rsid w:val="002C4B77"/>
    <w:rsid w:val="003170EA"/>
    <w:rsid w:val="00506179"/>
    <w:rsid w:val="008254F9"/>
    <w:rsid w:val="00A85978"/>
    <w:rsid w:val="00B52F30"/>
    <w:rsid w:val="00C67F36"/>
    <w:rsid w:val="00D77029"/>
    <w:rsid w:val="00DA2896"/>
    <w:rsid w:val="00ED00B3"/>
    <w:rsid w:val="00F6388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7A14A5-B88B-4D3F-9B93-62261A44D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ighlight">
    <w:name w:val="highlight"/>
    <w:basedOn w:val="Fuentedeprrafopredeter"/>
    <w:rsid w:val="00A859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4687401">
      <w:bodyDiv w:val="1"/>
      <w:marLeft w:val="0"/>
      <w:marRight w:val="0"/>
      <w:marTop w:val="0"/>
      <w:marBottom w:val="0"/>
      <w:divBdr>
        <w:top w:val="none" w:sz="0" w:space="0" w:color="auto"/>
        <w:left w:val="none" w:sz="0" w:space="0" w:color="auto"/>
        <w:bottom w:val="none" w:sz="0" w:space="0" w:color="auto"/>
        <w:right w:val="none" w:sz="0" w:space="0" w:color="auto"/>
      </w:divBdr>
    </w:div>
    <w:div w:id="156290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3</Pages>
  <Words>515</Words>
  <Characters>2833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Facundo Alvarez Padilla</dc:creator>
  <cp:keywords/>
  <dc:description/>
  <cp:lastModifiedBy>Facundo Alvarez Padilla</cp:lastModifiedBy>
  <cp:revision>7</cp:revision>
  <dcterms:created xsi:type="dcterms:W3CDTF">2017-03-25T11:29:00Z</dcterms:created>
  <dcterms:modified xsi:type="dcterms:W3CDTF">2017-05-25T10:20:00Z</dcterms:modified>
</cp:coreProperties>
</file>